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C7A3" w14:textId="77777777" w:rsidR="00CA3642" w:rsidRDefault="00CA3642" w:rsidP="008A1DD8">
      <w:pPr>
        <w:pStyle w:val="Kopfzeile"/>
        <w:tabs>
          <w:tab w:val="clear" w:pos="4252"/>
          <w:tab w:val="clear" w:pos="8504"/>
        </w:tabs>
        <w:spacing w:after="240" w:line="240" w:lineRule="auto"/>
        <w:rPr>
          <w:lang w:val="en-GB"/>
        </w:rPr>
      </w:pPr>
    </w:p>
    <w:tbl>
      <w:tblPr>
        <w:tblW w:w="0" w:type="auto"/>
        <w:tblBorders>
          <w:insideV w:val="single" w:sz="6" w:space="0" w:color="auto"/>
        </w:tblBorders>
        <w:tblLayout w:type="fixed"/>
        <w:tblCellMar>
          <w:left w:w="0" w:type="dxa"/>
          <w:right w:w="0" w:type="dxa"/>
        </w:tblCellMar>
        <w:tblLook w:val="0000" w:firstRow="0" w:lastRow="0" w:firstColumn="0" w:lastColumn="0" w:noHBand="0" w:noVBand="0"/>
      </w:tblPr>
      <w:tblGrid>
        <w:gridCol w:w="8"/>
        <w:gridCol w:w="7222"/>
      </w:tblGrid>
      <w:tr w:rsidR="008A1DD8" w:rsidRPr="00473D19" w14:paraId="6350E30B" w14:textId="77777777" w:rsidTr="008A1DD8">
        <w:trPr>
          <w:cantSplit/>
        </w:trPr>
        <w:tc>
          <w:tcPr>
            <w:tcW w:w="7230" w:type="dxa"/>
            <w:gridSpan w:val="2"/>
            <w:tcBorders>
              <w:top w:val="nil"/>
              <w:left w:val="nil"/>
              <w:bottom w:val="nil"/>
              <w:right w:val="nil"/>
            </w:tcBorders>
          </w:tcPr>
          <w:p w14:paraId="1E678D7C" w14:textId="77777777" w:rsidR="00E930DB"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pPr>
            <w:r>
              <w:t>The</w:t>
            </w:r>
          </w:p>
          <w:p w14:paraId="05AB9CA7" w14:textId="77777777" w:rsidR="00E930DB"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pPr>
          </w:p>
          <w:p w14:paraId="23A5548A" w14:textId="77777777" w:rsidR="00E930DB" w:rsidRPr="00E930DB"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rPr>
            </w:pPr>
            <w:r w:rsidRPr="00E930DB">
              <w:rPr>
                <w:b/>
              </w:rPr>
              <w:t>Deutsche Gesellschaft für</w:t>
            </w:r>
          </w:p>
          <w:p w14:paraId="18A8E982" w14:textId="77777777" w:rsidR="00E930DB" w:rsidRPr="00E930DB"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rPr>
            </w:pPr>
            <w:r w:rsidRPr="00E930DB">
              <w:rPr>
                <w:b/>
              </w:rPr>
              <w:t>Internationale Zusammenarbeit</w:t>
            </w:r>
          </w:p>
          <w:p w14:paraId="2312DC9F" w14:textId="77777777" w:rsidR="00E930DB" w:rsidRPr="00E930DB"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rPr>
            </w:pPr>
            <w:r w:rsidRPr="00E930DB">
              <w:rPr>
                <w:b/>
              </w:rPr>
              <w:t>(GIZ) GmbH</w:t>
            </w:r>
          </w:p>
          <w:p w14:paraId="25A682AD" w14:textId="77777777" w:rsidR="00E930DB" w:rsidRPr="00E930DB" w:rsidRDefault="00E930DB" w:rsidP="00397E4F">
            <w:pPr>
              <w:tabs>
                <w:tab w:val="clear" w:pos="851"/>
                <w:tab w:val="clear" w:pos="7371"/>
              </w:tabs>
              <w:overflowPunct w:val="0"/>
              <w:autoSpaceDE w:val="0"/>
              <w:autoSpaceDN w:val="0"/>
              <w:adjustRightInd w:val="0"/>
              <w:spacing w:line="240" w:lineRule="auto"/>
              <w:textAlignment w:val="baseline"/>
              <w:rPr>
                <w:b/>
              </w:rPr>
            </w:pPr>
            <w:r w:rsidRPr="00E930DB">
              <w:rPr>
                <w:b/>
              </w:rPr>
              <w:t>Dag-</w:t>
            </w:r>
            <w:proofErr w:type="spellStart"/>
            <w:r w:rsidRPr="00E930DB">
              <w:rPr>
                <w:b/>
              </w:rPr>
              <w:t>Hammarskjöld</w:t>
            </w:r>
            <w:proofErr w:type="spellEnd"/>
            <w:r w:rsidRPr="00E930DB">
              <w:rPr>
                <w:b/>
              </w:rPr>
              <w:t>-Weg 1 - 5</w:t>
            </w:r>
          </w:p>
          <w:p w14:paraId="7FEFE230" w14:textId="77777777" w:rsidR="00E930DB" w:rsidRPr="00A24915"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lang w:val="en-US"/>
              </w:rPr>
            </w:pPr>
            <w:r w:rsidRPr="00A24915">
              <w:rPr>
                <w:b/>
                <w:lang w:val="en-US"/>
              </w:rPr>
              <w:t>D-65760 Eschborn</w:t>
            </w:r>
          </w:p>
          <w:p w14:paraId="30C5463F" w14:textId="77777777" w:rsidR="00E930DB" w:rsidRPr="00A24915"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lang w:val="en-US"/>
              </w:rPr>
            </w:pPr>
            <w:r w:rsidRPr="00A24915">
              <w:rPr>
                <w:b/>
                <w:lang w:val="en-US"/>
              </w:rPr>
              <w:t>Federal Republic of Germany</w:t>
            </w:r>
          </w:p>
          <w:p w14:paraId="1B24ADA4" w14:textId="77777777" w:rsidR="00E930DB" w:rsidRPr="00A24915"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lang w:val="en-US"/>
              </w:rPr>
            </w:pPr>
          </w:p>
          <w:p w14:paraId="69261C61" w14:textId="77777777" w:rsidR="00E930DB" w:rsidRPr="00A24915"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lang w:val="en-US"/>
              </w:rPr>
            </w:pPr>
            <w:r w:rsidRPr="00A24915">
              <w:rPr>
                <w:lang w:val="en-US"/>
              </w:rPr>
              <w:t>-</w:t>
            </w:r>
            <w:r w:rsidRPr="00A24915">
              <w:rPr>
                <w:lang w:val="en-US"/>
              </w:rPr>
              <w:tab/>
              <w:t>hereinafter referred to as the</w:t>
            </w:r>
          </w:p>
          <w:p w14:paraId="761BB117" w14:textId="77777777" w:rsidR="00E930DB" w:rsidRPr="00A24915" w:rsidRDefault="00E930DB" w:rsidP="00E930DB">
            <w:pPr>
              <w:tabs>
                <w:tab w:val="clear" w:pos="851"/>
                <w:tab w:val="clear" w:pos="7371"/>
                <w:tab w:val="left" w:pos="720"/>
                <w:tab w:val="left" w:pos="144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line="240" w:lineRule="auto"/>
              <w:textAlignment w:val="baseline"/>
              <w:rPr>
                <w:b/>
                <w:lang w:val="en-US"/>
              </w:rPr>
            </w:pPr>
            <w:r w:rsidRPr="00A24915">
              <w:rPr>
                <w:lang w:val="en-US"/>
              </w:rPr>
              <w:tab/>
            </w:r>
            <w:r w:rsidRPr="00A24915">
              <w:rPr>
                <w:b/>
                <w:lang w:val="en-US"/>
              </w:rPr>
              <w:t>- "Employer" -</w:t>
            </w:r>
          </w:p>
          <w:p w14:paraId="1F65C93A" w14:textId="77777777" w:rsidR="00E930DB" w:rsidRDefault="00E930DB" w:rsidP="00E930DB">
            <w:pPr>
              <w:tabs>
                <w:tab w:val="left" w:pos="720"/>
                <w:tab w:val="left" w:pos="1440"/>
                <w:tab w:val="left" w:pos="2880"/>
                <w:tab w:val="left" w:pos="3600"/>
                <w:tab w:val="left" w:pos="4320"/>
                <w:tab w:val="left" w:pos="5040"/>
                <w:tab w:val="left" w:pos="5760"/>
                <w:tab w:val="left" w:pos="6480"/>
                <w:tab w:val="left" w:pos="7200"/>
                <w:tab w:val="left" w:pos="7920"/>
              </w:tabs>
              <w:rPr>
                <w:lang w:val="en-GB"/>
              </w:rPr>
            </w:pPr>
          </w:p>
          <w:p w14:paraId="1EE571F1" w14:textId="77777777" w:rsidR="008A1DD8" w:rsidRPr="008A1DD8" w:rsidRDefault="008A1DD8">
            <w:pPr>
              <w:tabs>
                <w:tab w:val="left" w:pos="720"/>
                <w:tab w:val="left" w:pos="1440"/>
                <w:tab w:val="left" w:pos="2880"/>
                <w:tab w:val="left" w:pos="3600"/>
                <w:tab w:val="left" w:pos="4320"/>
                <w:tab w:val="left" w:pos="5040"/>
                <w:tab w:val="left" w:pos="5760"/>
                <w:tab w:val="left" w:pos="6480"/>
                <w:tab w:val="left" w:pos="7200"/>
                <w:tab w:val="left" w:pos="7920"/>
              </w:tabs>
              <w:spacing w:line="240" w:lineRule="auto"/>
              <w:rPr>
                <w:bCs/>
                <w:lang w:val="en-GB"/>
              </w:rPr>
            </w:pPr>
          </w:p>
        </w:tc>
      </w:tr>
      <w:tr w:rsidR="008A1DD8" w:rsidRPr="00473D19" w14:paraId="45A0079F" w14:textId="77777777" w:rsidTr="008A1DD8">
        <w:trPr>
          <w:cantSplit/>
        </w:trPr>
        <w:tc>
          <w:tcPr>
            <w:tcW w:w="7230" w:type="dxa"/>
            <w:gridSpan w:val="2"/>
            <w:tcBorders>
              <w:top w:val="nil"/>
              <w:left w:val="nil"/>
              <w:bottom w:val="nil"/>
              <w:right w:val="nil"/>
            </w:tcBorders>
          </w:tcPr>
          <w:p w14:paraId="31231B8D" w14:textId="77777777" w:rsidR="008A1DD8" w:rsidRDefault="008A1DD8">
            <w:pPr>
              <w:tabs>
                <w:tab w:val="left" w:pos="720"/>
                <w:tab w:val="left" w:pos="1440"/>
                <w:tab w:val="left" w:pos="2880"/>
                <w:tab w:val="left" w:pos="3600"/>
                <w:tab w:val="left" w:pos="4320"/>
                <w:tab w:val="left" w:pos="5040"/>
                <w:tab w:val="left" w:pos="5760"/>
                <w:tab w:val="left" w:pos="6480"/>
                <w:tab w:val="left" w:pos="7200"/>
                <w:tab w:val="left" w:pos="7920"/>
              </w:tabs>
              <w:spacing w:before="360" w:line="240" w:lineRule="auto"/>
            </w:pPr>
            <w:r>
              <w:t>and</w:t>
            </w:r>
          </w:p>
          <w:p w14:paraId="2AE4C20C" w14:textId="77777777" w:rsidR="00E930DB" w:rsidRDefault="00E930DB" w:rsidP="00E930DB">
            <w:pPr>
              <w:tabs>
                <w:tab w:val="left" w:pos="720"/>
                <w:tab w:val="left" w:pos="1440"/>
                <w:tab w:val="left" w:pos="2880"/>
                <w:tab w:val="left" w:pos="3600"/>
                <w:tab w:val="left" w:pos="4320"/>
                <w:tab w:val="left" w:pos="5040"/>
                <w:tab w:val="left" w:pos="5760"/>
                <w:tab w:val="left" w:pos="6480"/>
                <w:tab w:val="left" w:pos="7200"/>
                <w:tab w:val="left" w:pos="7920"/>
              </w:tabs>
              <w:rPr>
                <w:b/>
                <w:lang w:val="en-GB"/>
              </w:rPr>
            </w:pPr>
          </w:p>
          <w:p w14:paraId="24F50753" w14:textId="77777777" w:rsidR="00E930DB" w:rsidRPr="00E930DB" w:rsidRDefault="00E930DB" w:rsidP="00E930DB">
            <w:pPr>
              <w:tabs>
                <w:tab w:val="clear" w:pos="851"/>
                <w:tab w:val="clear" w:pos="7371"/>
              </w:tabs>
              <w:overflowPunct w:val="0"/>
              <w:autoSpaceDE w:val="0"/>
              <w:autoSpaceDN w:val="0"/>
              <w:adjustRightInd w:val="0"/>
              <w:spacing w:line="240" w:lineRule="auto"/>
              <w:textAlignment w:val="baseline"/>
              <w:rPr>
                <w:rFonts w:ascii="Univers (WN)" w:hAnsi="Univers (WN)"/>
                <w:highlight w:val="yellow"/>
              </w:rPr>
            </w:pPr>
            <w:r w:rsidRPr="00E930DB">
              <w:rPr>
                <w:rFonts w:ascii="Univers (WN)" w:hAnsi="Univers (WN)"/>
                <w:highlight w:val="yellow"/>
              </w:rPr>
              <w:fldChar w:fldCharType="begin">
                <w:ffData>
                  <w:name w:val="Text1"/>
                  <w:enabled/>
                  <w:calcOnExit w:val="0"/>
                  <w:textInput>
                    <w:type w:val="date"/>
                  </w:textInput>
                </w:ffData>
              </w:fldChar>
            </w:r>
            <w:r w:rsidRPr="00E930DB">
              <w:rPr>
                <w:rFonts w:ascii="Univers (WN)" w:hAnsi="Univers (WN)"/>
                <w:highlight w:val="yellow"/>
              </w:rPr>
              <w:instrText xml:space="preserve"> FORMTEXT </w:instrText>
            </w:r>
            <w:r w:rsidRPr="00E930DB">
              <w:rPr>
                <w:rFonts w:ascii="Univers (WN)" w:hAnsi="Univers (WN)"/>
                <w:highlight w:val="yellow"/>
              </w:rPr>
            </w:r>
            <w:r w:rsidRPr="00E930DB">
              <w:rPr>
                <w:rFonts w:ascii="Univers (WN)" w:hAnsi="Univers (WN)"/>
                <w:highlight w:val="yellow"/>
              </w:rPr>
              <w:fldChar w:fldCharType="separate"/>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fldChar w:fldCharType="end"/>
            </w:r>
          </w:p>
          <w:p w14:paraId="6726C122" w14:textId="77777777" w:rsidR="00E930DB" w:rsidRPr="00E930DB" w:rsidRDefault="00E930DB" w:rsidP="00E930DB">
            <w:pPr>
              <w:tabs>
                <w:tab w:val="clear" w:pos="851"/>
                <w:tab w:val="clear" w:pos="7371"/>
              </w:tabs>
              <w:overflowPunct w:val="0"/>
              <w:autoSpaceDE w:val="0"/>
              <w:autoSpaceDN w:val="0"/>
              <w:adjustRightInd w:val="0"/>
              <w:spacing w:line="240" w:lineRule="auto"/>
              <w:textAlignment w:val="baseline"/>
              <w:rPr>
                <w:rFonts w:ascii="Univers (WN)" w:hAnsi="Univers (WN)"/>
                <w:highlight w:val="yellow"/>
              </w:rPr>
            </w:pPr>
            <w:r w:rsidRPr="00E930DB">
              <w:rPr>
                <w:rFonts w:ascii="Univers (WN)" w:hAnsi="Univers (WN)"/>
                <w:highlight w:val="yellow"/>
              </w:rPr>
              <w:fldChar w:fldCharType="begin">
                <w:ffData>
                  <w:name w:val="Text1"/>
                  <w:enabled/>
                  <w:calcOnExit w:val="0"/>
                  <w:textInput>
                    <w:type w:val="date"/>
                  </w:textInput>
                </w:ffData>
              </w:fldChar>
            </w:r>
            <w:r w:rsidRPr="00E930DB">
              <w:rPr>
                <w:rFonts w:ascii="Univers (WN)" w:hAnsi="Univers (WN)"/>
                <w:highlight w:val="yellow"/>
              </w:rPr>
              <w:instrText xml:space="preserve"> FORMTEXT </w:instrText>
            </w:r>
            <w:r w:rsidRPr="00E930DB">
              <w:rPr>
                <w:rFonts w:ascii="Univers (WN)" w:hAnsi="Univers (WN)"/>
                <w:highlight w:val="yellow"/>
              </w:rPr>
            </w:r>
            <w:r w:rsidRPr="00E930DB">
              <w:rPr>
                <w:rFonts w:ascii="Univers (WN)" w:hAnsi="Univers (WN)"/>
                <w:highlight w:val="yellow"/>
              </w:rPr>
              <w:fldChar w:fldCharType="separate"/>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fldChar w:fldCharType="end"/>
            </w:r>
          </w:p>
          <w:p w14:paraId="54CC2837" w14:textId="77777777" w:rsidR="00E930DB" w:rsidRPr="00E930DB" w:rsidRDefault="00E930DB" w:rsidP="00E930DB">
            <w:pPr>
              <w:tabs>
                <w:tab w:val="clear" w:pos="851"/>
                <w:tab w:val="clear" w:pos="7371"/>
              </w:tabs>
              <w:overflowPunct w:val="0"/>
              <w:autoSpaceDE w:val="0"/>
              <w:autoSpaceDN w:val="0"/>
              <w:adjustRightInd w:val="0"/>
              <w:spacing w:line="240" w:lineRule="auto"/>
              <w:textAlignment w:val="baseline"/>
              <w:rPr>
                <w:rFonts w:ascii="Univers (WN)" w:hAnsi="Univers (WN)"/>
                <w:highlight w:val="yellow"/>
              </w:rPr>
            </w:pPr>
            <w:r w:rsidRPr="00E930DB">
              <w:rPr>
                <w:rFonts w:ascii="Univers (WN)" w:hAnsi="Univers (WN)"/>
                <w:highlight w:val="yellow"/>
              </w:rPr>
              <w:fldChar w:fldCharType="begin">
                <w:ffData>
                  <w:name w:val="Text1"/>
                  <w:enabled/>
                  <w:calcOnExit w:val="0"/>
                  <w:textInput>
                    <w:type w:val="date"/>
                  </w:textInput>
                </w:ffData>
              </w:fldChar>
            </w:r>
            <w:r w:rsidRPr="00E930DB">
              <w:rPr>
                <w:rFonts w:ascii="Univers (WN)" w:hAnsi="Univers (WN)"/>
                <w:highlight w:val="yellow"/>
              </w:rPr>
              <w:instrText xml:space="preserve"> FORMTEXT </w:instrText>
            </w:r>
            <w:r w:rsidRPr="00E930DB">
              <w:rPr>
                <w:rFonts w:ascii="Univers (WN)" w:hAnsi="Univers (WN)"/>
                <w:highlight w:val="yellow"/>
              </w:rPr>
            </w:r>
            <w:r w:rsidRPr="00E930DB">
              <w:rPr>
                <w:rFonts w:ascii="Univers (WN)" w:hAnsi="Univers (WN)"/>
                <w:highlight w:val="yellow"/>
              </w:rPr>
              <w:fldChar w:fldCharType="separate"/>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fldChar w:fldCharType="end"/>
            </w:r>
          </w:p>
          <w:p w14:paraId="372FB147" w14:textId="77777777" w:rsidR="00E930DB" w:rsidRPr="00E930DB" w:rsidRDefault="00E930DB" w:rsidP="00E930DB">
            <w:pPr>
              <w:tabs>
                <w:tab w:val="clear" w:pos="851"/>
                <w:tab w:val="clear" w:pos="7371"/>
              </w:tabs>
              <w:overflowPunct w:val="0"/>
              <w:autoSpaceDE w:val="0"/>
              <w:autoSpaceDN w:val="0"/>
              <w:adjustRightInd w:val="0"/>
              <w:spacing w:line="240" w:lineRule="auto"/>
              <w:textAlignment w:val="baseline"/>
              <w:rPr>
                <w:rFonts w:ascii="Univers (WN)" w:hAnsi="Univers (WN)"/>
                <w:highlight w:val="yellow"/>
              </w:rPr>
            </w:pPr>
            <w:r w:rsidRPr="00E930DB">
              <w:rPr>
                <w:rFonts w:ascii="Univers (WN)" w:hAnsi="Univers (WN)"/>
                <w:highlight w:val="yellow"/>
              </w:rPr>
              <w:fldChar w:fldCharType="begin">
                <w:ffData>
                  <w:name w:val="Text1"/>
                  <w:enabled/>
                  <w:calcOnExit w:val="0"/>
                  <w:textInput>
                    <w:type w:val="date"/>
                  </w:textInput>
                </w:ffData>
              </w:fldChar>
            </w:r>
            <w:r w:rsidRPr="00E930DB">
              <w:rPr>
                <w:rFonts w:ascii="Univers (WN)" w:hAnsi="Univers (WN)"/>
                <w:highlight w:val="yellow"/>
              </w:rPr>
              <w:instrText xml:space="preserve"> FORMTEXT </w:instrText>
            </w:r>
            <w:r w:rsidRPr="00E930DB">
              <w:rPr>
                <w:rFonts w:ascii="Univers (WN)" w:hAnsi="Univers (WN)"/>
                <w:highlight w:val="yellow"/>
              </w:rPr>
            </w:r>
            <w:r w:rsidRPr="00E930DB">
              <w:rPr>
                <w:rFonts w:ascii="Univers (WN)" w:hAnsi="Univers (WN)"/>
                <w:highlight w:val="yellow"/>
              </w:rPr>
              <w:fldChar w:fldCharType="separate"/>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t> </w:t>
            </w:r>
            <w:r w:rsidRPr="00E930DB">
              <w:rPr>
                <w:rFonts w:ascii="Univers (WN)" w:hAnsi="Univers (WN)"/>
                <w:highlight w:val="yellow"/>
              </w:rPr>
              <w:fldChar w:fldCharType="end"/>
            </w:r>
          </w:p>
          <w:p w14:paraId="3BB0CED4" w14:textId="77777777" w:rsidR="00E930DB" w:rsidRDefault="00E930DB" w:rsidP="00E930DB">
            <w:pPr>
              <w:tabs>
                <w:tab w:val="left" w:pos="720"/>
                <w:tab w:val="left" w:pos="1440"/>
                <w:tab w:val="left" w:pos="2880"/>
                <w:tab w:val="left" w:pos="3600"/>
                <w:tab w:val="left" w:pos="4320"/>
                <w:tab w:val="left" w:pos="5040"/>
                <w:tab w:val="left" w:pos="5760"/>
                <w:tab w:val="left" w:pos="6480"/>
                <w:tab w:val="left" w:pos="7200"/>
                <w:tab w:val="left" w:pos="7920"/>
              </w:tabs>
              <w:spacing w:before="240"/>
              <w:rPr>
                <w:b/>
                <w:lang w:val="en-GB"/>
              </w:rPr>
            </w:pPr>
          </w:p>
          <w:p w14:paraId="08FB7349" w14:textId="77777777" w:rsidR="00E930DB" w:rsidRDefault="00E930DB" w:rsidP="00E930DB">
            <w:pPr>
              <w:tabs>
                <w:tab w:val="left" w:pos="284"/>
              </w:tabs>
              <w:spacing w:before="360"/>
              <w:rPr>
                <w:lang w:val="en-GB"/>
              </w:rPr>
            </w:pPr>
            <w:r>
              <w:rPr>
                <w:b/>
                <w:lang w:val="en-GB"/>
              </w:rPr>
              <w:t>-</w:t>
            </w:r>
            <w:r>
              <w:rPr>
                <w:b/>
                <w:lang w:val="en-GB"/>
              </w:rPr>
              <w:tab/>
            </w:r>
            <w:r>
              <w:rPr>
                <w:lang w:val="en-GB"/>
              </w:rPr>
              <w:t>hereinafter referred to as the</w:t>
            </w:r>
          </w:p>
          <w:p w14:paraId="318269F3" w14:textId="77777777" w:rsidR="00E930DB" w:rsidRDefault="00E930DB" w:rsidP="00E930DB">
            <w:pPr>
              <w:tabs>
                <w:tab w:val="left" w:pos="720"/>
                <w:tab w:val="left" w:pos="1440"/>
                <w:tab w:val="left" w:pos="2880"/>
                <w:tab w:val="left" w:pos="3600"/>
                <w:tab w:val="left" w:pos="4320"/>
                <w:tab w:val="left" w:pos="5040"/>
                <w:tab w:val="left" w:pos="5760"/>
                <w:tab w:val="left" w:pos="6480"/>
                <w:tab w:val="left" w:pos="7200"/>
                <w:tab w:val="left" w:pos="7920"/>
              </w:tabs>
              <w:rPr>
                <w:lang w:val="en-GB"/>
              </w:rPr>
            </w:pPr>
            <w:r>
              <w:rPr>
                <w:b/>
                <w:lang w:val="en-GB"/>
              </w:rPr>
              <w:tab/>
              <w:t>- "Contractor" -</w:t>
            </w:r>
          </w:p>
          <w:p w14:paraId="73274C1E" w14:textId="77777777" w:rsidR="008A1DD8" w:rsidRPr="008A1DD8" w:rsidRDefault="008A1DD8">
            <w:pPr>
              <w:tabs>
                <w:tab w:val="left" w:pos="720"/>
                <w:tab w:val="left" w:pos="1440"/>
                <w:tab w:val="left" w:pos="2880"/>
                <w:tab w:val="left" w:pos="3600"/>
                <w:tab w:val="left" w:pos="4320"/>
                <w:tab w:val="left" w:pos="5040"/>
                <w:tab w:val="left" w:pos="5760"/>
                <w:tab w:val="left" w:pos="6480"/>
                <w:tab w:val="left" w:pos="7200"/>
                <w:tab w:val="left" w:pos="7920"/>
              </w:tabs>
              <w:spacing w:line="240" w:lineRule="auto"/>
              <w:rPr>
                <w:bCs/>
                <w:lang w:val="en-GB"/>
              </w:rPr>
            </w:pPr>
          </w:p>
        </w:tc>
      </w:tr>
      <w:tr w:rsidR="008A1DD8" w14:paraId="71E4DCF6" w14:textId="77777777" w:rsidTr="008A1DD8">
        <w:trPr>
          <w:cantSplit/>
        </w:trPr>
        <w:tc>
          <w:tcPr>
            <w:tcW w:w="7230" w:type="dxa"/>
            <w:gridSpan w:val="2"/>
            <w:tcBorders>
              <w:top w:val="nil"/>
              <w:left w:val="nil"/>
              <w:bottom w:val="nil"/>
              <w:right w:val="nil"/>
            </w:tcBorders>
          </w:tcPr>
          <w:p w14:paraId="275127D2" w14:textId="77777777" w:rsidR="00E930DB" w:rsidRDefault="00E930DB" w:rsidP="00E930DB">
            <w:pPr>
              <w:tabs>
                <w:tab w:val="clear" w:pos="851"/>
                <w:tab w:val="clear" w:pos="7371"/>
              </w:tabs>
              <w:overflowPunct w:val="0"/>
              <w:autoSpaceDE w:val="0"/>
              <w:autoSpaceDN w:val="0"/>
              <w:adjustRightInd w:val="0"/>
              <w:spacing w:before="360" w:line="240" w:lineRule="auto"/>
              <w:textAlignment w:val="baseline"/>
              <w:rPr>
                <w:lang w:val="en-GB"/>
              </w:rPr>
            </w:pPr>
            <w:r>
              <w:rPr>
                <w:lang w:val="en-GB"/>
              </w:rPr>
              <w:t xml:space="preserve">herewith </w:t>
            </w:r>
            <w:proofErr w:type="gramStart"/>
            <w:r>
              <w:rPr>
                <w:lang w:val="en-GB"/>
              </w:rPr>
              <w:t>enter into</w:t>
            </w:r>
            <w:proofErr w:type="gramEnd"/>
            <w:r>
              <w:rPr>
                <w:lang w:val="en-GB"/>
              </w:rPr>
              <w:t xml:space="preserve"> the following Contract</w:t>
            </w:r>
          </w:p>
          <w:p w14:paraId="6F715A95" w14:textId="77777777" w:rsidR="00E930DB" w:rsidRDefault="00E930DB" w:rsidP="00E930DB">
            <w:pPr>
              <w:rPr>
                <w:sz w:val="18"/>
              </w:rPr>
            </w:pPr>
            <w:r>
              <w:rPr>
                <w:lang w:val="en-GB"/>
              </w:rPr>
              <w:br/>
              <w:t xml:space="preserve">for the Project: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6AAD0847" w14:textId="77777777" w:rsidR="00E930DB" w:rsidRDefault="00E930DB" w:rsidP="00E930DB">
            <w:pPr>
              <w:rPr>
                <w:lang w:val="en-GB"/>
              </w:rPr>
            </w:pPr>
          </w:p>
          <w:p w14:paraId="0B237944" w14:textId="77777777" w:rsidR="00E930DB" w:rsidRDefault="00E930DB" w:rsidP="00E930DB">
            <w:pPr>
              <w:rPr>
                <w:lang w:val="en-GB"/>
              </w:rPr>
            </w:pPr>
          </w:p>
          <w:p w14:paraId="6AEFE7A3" w14:textId="77777777" w:rsidR="00E930DB" w:rsidRDefault="00E930DB" w:rsidP="00E930DB">
            <w:pPr>
              <w:rPr>
                <w:sz w:val="18"/>
              </w:rPr>
            </w:pPr>
            <w:r>
              <w:rPr>
                <w:lang w:val="en-GB"/>
              </w:rPr>
              <w:t xml:space="preserve">Country: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1096526D" w14:textId="77777777" w:rsidR="008A1DD8" w:rsidRPr="008A1DD8" w:rsidRDefault="008A1DD8" w:rsidP="00E930DB">
            <w:pPr>
              <w:rPr>
                <w:bCs/>
                <w:lang w:val="en-GB"/>
              </w:rPr>
            </w:pPr>
          </w:p>
        </w:tc>
      </w:tr>
      <w:tr w:rsidR="008A1DD8" w:rsidRPr="006A08B5" w14:paraId="6CB8DB8A" w14:textId="77777777" w:rsidTr="008A1DD8">
        <w:trPr>
          <w:gridBefore w:val="1"/>
          <w:wBefore w:w="8" w:type="dxa"/>
          <w:cantSplit/>
        </w:trPr>
        <w:tc>
          <w:tcPr>
            <w:tcW w:w="7222" w:type="dxa"/>
            <w:tcBorders>
              <w:top w:val="nil"/>
              <w:left w:val="nil"/>
              <w:bottom w:val="nil"/>
              <w:right w:val="nil"/>
            </w:tcBorders>
          </w:tcPr>
          <w:p w14:paraId="73FDC080" w14:textId="77777777" w:rsidR="008A1DD8" w:rsidRPr="00E31D90" w:rsidRDefault="008A1DD8" w:rsidP="00A1255B">
            <w:pPr>
              <w:pStyle w:val="Fuzeile"/>
              <w:tabs>
                <w:tab w:val="clear" w:pos="4536"/>
                <w:tab w:val="clear" w:pos="9072"/>
              </w:tabs>
              <w:spacing w:before="600" w:line="240" w:lineRule="atLeast"/>
              <w:rPr>
                <w:spacing w:val="-2"/>
                <w:sz w:val="16"/>
                <w:szCs w:val="16"/>
                <w:lang w:val="en-GB"/>
              </w:rPr>
            </w:pPr>
            <w:r w:rsidRPr="00291CBD">
              <w:rPr>
                <w:b/>
                <w:bCs/>
                <w:szCs w:val="22"/>
                <w:lang w:val="en-GB"/>
              </w:rPr>
              <w:t>For correspondence</w:t>
            </w:r>
            <w:r w:rsidRPr="00291CBD">
              <w:rPr>
                <w:szCs w:val="22"/>
                <w:lang w:val="en-GB"/>
              </w:rPr>
              <w:t xml:space="preserve"> </w:t>
            </w:r>
            <w:r w:rsidRPr="00E31D90">
              <w:rPr>
                <w:spacing w:val="-2"/>
                <w:sz w:val="16"/>
                <w:szCs w:val="16"/>
                <w:lang w:val="en-GB"/>
              </w:rPr>
              <w:t>(Please quote on all correspondence and invoices)</w:t>
            </w:r>
          </w:p>
          <w:p w14:paraId="68CEE782" w14:textId="77777777" w:rsidR="008A1DD8" w:rsidRPr="00555B48" w:rsidRDefault="006A08B5" w:rsidP="00A1255B">
            <w:pPr>
              <w:pStyle w:val="Fuzeile"/>
              <w:tabs>
                <w:tab w:val="clear" w:pos="4536"/>
                <w:tab w:val="clear" w:pos="9072"/>
              </w:tabs>
              <w:spacing w:before="120" w:line="240" w:lineRule="atLeast"/>
              <w:ind w:left="2260" w:hanging="2260"/>
              <w:rPr>
                <w:sz w:val="18"/>
                <w:szCs w:val="18"/>
                <w:lang w:val="en-GB"/>
              </w:rPr>
            </w:pPr>
            <w:r>
              <w:rPr>
                <w:b/>
                <w:bCs/>
                <w:sz w:val="18"/>
                <w:szCs w:val="18"/>
                <w:lang w:val="en-GB"/>
              </w:rPr>
              <w:t>Contract No. (</w:t>
            </w:r>
            <w:proofErr w:type="spellStart"/>
            <w:r w:rsidR="008A1DD8" w:rsidRPr="00555B48">
              <w:rPr>
                <w:b/>
                <w:bCs/>
                <w:sz w:val="18"/>
                <w:szCs w:val="18"/>
                <w:lang w:val="en-GB"/>
              </w:rPr>
              <w:t>Co</w:t>
            </w:r>
            <w:r>
              <w:rPr>
                <w:b/>
                <w:bCs/>
                <w:sz w:val="18"/>
                <w:szCs w:val="18"/>
                <w:lang w:val="en-GB"/>
              </w:rPr>
              <w:t>soft</w:t>
            </w:r>
            <w:proofErr w:type="spellEnd"/>
            <w:r>
              <w:rPr>
                <w:b/>
                <w:bCs/>
                <w:sz w:val="18"/>
                <w:szCs w:val="18"/>
                <w:lang w:val="en-GB"/>
              </w:rPr>
              <w:t xml:space="preserve"> No):</w:t>
            </w:r>
            <w:r w:rsidR="008A1DD8" w:rsidRPr="00555B48">
              <w:rPr>
                <w:sz w:val="18"/>
                <w:szCs w:val="18"/>
                <w:lang w:val="en-GB"/>
              </w:rPr>
              <w:tab/>
            </w:r>
            <w:r w:rsidR="00DF3F87" w:rsidRPr="00AB56CD">
              <w:rPr>
                <w:sz w:val="18"/>
                <w:szCs w:val="18"/>
                <w:highlight w:val="yellow"/>
              </w:rPr>
              <w:fldChar w:fldCharType="begin">
                <w:ffData>
                  <w:name w:val="Text86"/>
                  <w:enabled/>
                  <w:calcOnExit w:val="0"/>
                  <w:textInput/>
                </w:ffData>
              </w:fldChar>
            </w:r>
            <w:r w:rsidR="008A1DD8" w:rsidRPr="00AB56CD">
              <w:rPr>
                <w:sz w:val="18"/>
                <w:szCs w:val="18"/>
                <w:highlight w:val="yellow"/>
                <w:lang w:val="en-GB"/>
              </w:rPr>
              <w:instrText xml:space="preserve"> FORMTEXT </w:instrText>
            </w:r>
            <w:r w:rsidR="00DF3F87" w:rsidRPr="00AB56CD">
              <w:rPr>
                <w:sz w:val="18"/>
                <w:szCs w:val="18"/>
                <w:highlight w:val="yellow"/>
              </w:rPr>
            </w:r>
            <w:r w:rsidR="00DF3F87" w:rsidRPr="00AB56CD">
              <w:rPr>
                <w:sz w:val="18"/>
                <w:szCs w:val="18"/>
                <w:highlight w:val="yellow"/>
              </w:rPr>
              <w:fldChar w:fldCharType="separate"/>
            </w:r>
            <w:r w:rsidR="008A1DD8" w:rsidRPr="00AB56CD">
              <w:rPr>
                <w:noProof/>
                <w:sz w:val="18"/>
                <w:szCs w:val="18"/>
                <w:highlight w:val="yellow"/>
              </w:rPr>
              <w:t> </w:t>
            </w:r>
            <w:r w:rsidR="008A1DD8" w:rsidRPr="00AB56CD">
              <w:rPr>
                <w:noProof/>
                <w:sz w:val="18"/>
                <w:szCs w:val="18"/>
                <w:highlight w:val="yellow"/>
              </w:rPr>
              <w:t> </w:t>
            </w:r>
            <w:r w:rsidR="008A1DD8" w:rsidRPr="00AB56CD">
              <w:rPr>
                <w:noProof/>
                <w:sz w:val="18"/>
                <w:szCs w:val="18"/>
                <w:highlight w:val="yellow"/>
              </w:rPr>
              <w:t> </w:t>
            </w:r>
            <w:r w:rsidR="008A1DD8" w:rsidRPr="00AB56CD">
              <w:rPr>
                <w:noProof/>
                <w:sz w:val="18"/>
                <w:szCs w:val="18"/>
                <w:highlight w:val="yellow"/>
              </w:rPr>
              <w:t> </w:t>
            </w:r>
            <w:r w:rsidR="008A1DD8" w:rsidRPr="00AB56CD">
              <w:rPr>
                <w:noProof/>
                <w:sz w:val="18"/>
                <w:szCs w:val="18"/>
                <w:highlight w:val="yellow"/>
              </w:rPr>
              <w:t> </w:t>
            </w:r>
            <w:r w:rsidR="00DF3F87" w:rsidRPr="00AB56CD">
              <w:rPr>
                <w:sz w:val="18"/>
                <w:szCs w:val="18"/>
                <w:highlight w:val="yellow"/>
              </w:rPr>
              <w:fldChar w:fldCharType="end"/>
            </w:r>
          </w:p>
          <w:p w14:paraId="64944D8D" w14:textId="77777777" w:rsidR="008A1DD8" w:rsidRPr="00A24915" w:rsidRDefault="008A1DD8" w:rsidP="00A1255B">
            <w:pPr>
              <w:pStyle w:val="Fuzeile"/>
              <w:tabs>
                <w:tab w:val="clear" w:pos="4536"/>
                <w:tab w:val="clear" w:pos="9072"/>
              </w:tabs>
              <w:spacing w:before="120" w:after="120" w:line="240" w:lineRule="atLeast"/>
              <w:ind w:left="2260" w:hanging="2260"/>
              <w:rPr>
                <w:sz w:val="18"/>
                <w:szCs w:val="18"/>
                <w:lang w:val="en-US"/>
              </w:rPr>
            </w:pPr>
            <w:r w:rsidRPr="00555B48">
              <w:rPr>
                <w:b/>
                <w:bCs/>
                <w:sz w:val="18"/>
                <w:szCs w:val="18"/>
                <w:lang w:val="en-GB"/>
              </w:rPr>
              <w:t>Project Processing No.:</w:t>
            </w:r>
            <w:r w:rsidRPr="00555B48">
              <w:rPr>
                <w:sz w:val="18"/>
                <w:szCs w:val="18"/>
                <w:lang w:val="en-GB"/>
              </w:rPr>
              <w:tab/>
            </w:r>
            <w:r w:rsidR="00DF3F87" w:rsidRPr="00AB56CD">
              <w:rPr>
                <w:sz w:val="18"/>
                <w:szCs w:val="18"/>
                <w:highlight w:val="yellow"/>
              </w:rPr>
              <w:fldChar w:fldCharType="begin">
                <w:ffData>
                  <w:name w:val="Text86"/>
                  <w:enabled/>
                  <w:calcOnExit w:val="0"/>
                  <w:textInput/>
                </w:ffData>
              </w:fldChar>
            </w:r>
            <w:r w:rsidRPr="00AB56CD">
              <w:rPr>
                <w:sz w:val="18"/>
                <w:szCs w:val="18"/>
                <w:highlight w:val="yellow"/>
                <w:lang w:val="en-GB"/>
              </w:rPr>
              <w:instrText xml:space="preserve"> FORMTEXT </w:instrText>
            </w:r>
            <w:r w:rsidR="00DF3F87" w:rsidRPr="00AB56CD">
              <w:rPr>
                <w:sz w:val="18"/>
                <w:szCs w:val="18"/>
                <w:highlight w:val="yellow"/>
              </w:rPr>
            </w:r>
            <w:r w:rsidR="00DF3F87" w:rsidRPr="00AB56CD">
              <w:rPr>
                <w:sz w:val="18"/>
                <w:szCs w:val="18"/>
                <w:highlight w:val="yellow"/>
              </w:rPr>
              <w:fldChar w:fldCharType="separate"/>
            </w:r>
            <w:r w:rsidRPr="00AB56CD">
              <w:rPr>
                <w:noProof/>
                <w:sz w:val="18"/>
                <w:szCs w:val="18"/>
                <w:highlight w:val="yellow"/>
              </w:rPr>
              <w:t> </w:t>
            </w:r>
            <w:r w:rsidRPr="00AB56CD">
              <w:rPr>
                <w:noProof/>
                <w:sz w:val="18"/>
                <w:szCs w:val="18"/>
                <w:highlight w:val="yellow"/>
              </w:rPr>
              <w:t> </w:t>
            </w:r>
            <w:r w:rsidRPr="00AB56CD">
              <w:rPr>
                <w:noProof/>
                <w:sz w:val="18"/>
                <w:szCs w:val="18"/>
                <w:highlight w:val="yellow"/>
              </w:rPr>
              <w:t> </w:t>
            </w:r>
            <w:r w:rsidRPr="00AB56CD">
              <w:rPr>
                <w:noProof/>
                <w:sz w:val="18"/>
                <w:szCs w:val="18"/>
                <w:highlight w:val="yellow"/>
              </w:rPr>
              <w:t> </w:t>
            </w:r>
            <w:r w:rsidRPr="00AB56CD">
              <w:rPr>
                <w:noProof/>
                <w:sz w:val="18"/>
                <w:szCs w:val="18"/>
                <w:highlight w:val="yellow"/>
              </w:rPr>
              <w:t> </w:t>
            </w:r>
            <w:r w:rsidR="00DF3F87" w:rsidRPr="00AB56CD">
              <w:rPr>
                <w:sz w:val="18"/>
                <w:szCs w:val="18"/>
                <w:highlight w:val="yellow"/>
              </w:rPr>
              <w:fldChar w:fldCharType="end"/>
            </w:r>
          </w:p>
          <w:p w14:paraId="28700692" w14:textId="77777777" w:rsidR="00E930DB" w:rsidRPr="00AB56CD" w:rsidRDefault="00E930DB" w:rsidP="00E930DB">
            <w:pPr>
              <w:rPr>
                <w:sz w:val="18"/>
                <w:lang w:val="en-US"/>
              </w:rPr>
            </w:pPr>
            <w:r>
              <w:rPr>
                <w:lang w:val="en-GB"/>
              </w:rPr>
              <w:t xml:space="preserve">Date: </w:t>
            </w:r>
            <w:r w:rsidRPr="00312726">
              <w:rPr>
                <w:highlight w:val="yellow"/>
              </w:rPr>
              <w:fldChar w:fldCharType="begin">
                <w:ffData>
                  <w:name w:val="Text1"/>
                  <w:enabled/>
                  <w:calcOnExit w:val="0"/>
                  <w:textInput>
                    <w:type w:val="date"/>
                  </w:textInput>
                </w:ffData>
              </w:fldChar>
            </w:r>
            <w:bookmarkStart w:id="0" w:name="Text1"/>
            <w:r w:rsidRPr="00AB56CD">
              <w:rPr>
                <w:highlight w:val="yellow"/>
                <w:lang w:val="en-US"/>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bookmarkEnd w:id="0"/>
          </w:p>
        </w:tc>
      </w:tr>
    </w:tbl>
    <w:p w14:paraId="7949E998" w14:textId="77777777" w:rsidR="00CA3642" w:rsidRDefault="00CA3642" w:rsidP="007A7F95">
      <w:pPr>
        <w:pStyle w:val="Ueberschrift"/>
        <w:spacing w:line="240" w:lineRule="auto"/>
        <w:ind w:left="0" w:firstLine="0"/>
        <w:rPr>
          <w:lang w:val="en-GB"/>
        </w:rPr>
        <w:sectPr w:rsidR="00CA3642" w:rsidSect="005D6FA7">
          <w:headerReference w:type="even" r:id="rId8"/>
          <w:headerReference w:type="default" r:id="rId9"/>
          <w:footerReference w:type="even" r:id="rId10"/>
          <w:footerReference w:type="default" r:id="rId11"/>
          <w:headerReference w:type="first" r:id="rId12"/>
          <w:footerReference w:type="first" r:id="rId13"/>
          <w:pgSz w:w="11907" w:h="16840" w:code="9"/>
          <w:pgMar w:top="567" w:right="3402" w:bottom="567" w:left="1134" w:header="57" w:footer="567" w:gutter="0"/>
          <w:pgNumType w:start="1"/>
          <w:cols w:space="708"/>
          <w:titlePg/>
          <w:docGrid w:linePitch="299"/>
        </w:sectPr>
      </w:pPr>
    </w:p>
    <w:p w14:paraId="23935C04" w14:textId="77777777" w:rsidR="00942A0D" w:rsidRDefault="00942A0D" w:rsidP="00942A0D">
      <w:pPr>
        <w:spacing w:line="240" w:lineRule="auto"/>
        <w:ind w:left="709" w:hanging="709"/>
        <w:rPr>
          <w:b/>
          <w:caps/>
          <w:lang w:val="en-GB"/>
        </w:rPr>
      </w:pPr>
      <w:r>
        <w:rPr>
          <w:b/>
          <w:lang w:val="en-GB"/>
        </w:rPr>
        <w:lastRenderedPageBreak/>
        <w:t>1.</w:t>
      </w:r>
      <w:r>
        <w:rPr>
          <w:lang w:val="en-GB"/>
        </w:rPr>
        <w:tab/>
      </w:r>
      <w:r>
        <w:rPr>
          <w:b/>
          <w:lang w:val="en-GB"/>
        </w:rPr>
        <w:t xml:space="preserve">PURPOSE OF THE CONTRACT </w:t>
      </w:r>
      <w:r>
        <w:rPr>
          <w:b/>
          <w:caps/>
          <w:lang w:val="en-GB"/>
        </w:rPr>
        <w:t>- Scope of WorkS</w:t>
      </w:r>
    </w:p>
    <w:p w14:paraId="673DB93A" w14:textId="77777777" w:rsidR="00942A0D" w:rsidRDefault="00942A0D" w:rsidP="00942A0D">
      <w:pPr>
        <w:tabs>
          <w:tab w:val="clear" w:pos="851"/>
          <w:tab w:val="clear" w:pos="7371"/>
        </w:tabs>
        <w:overflowPunct w:val="0"/>
        <w:autoSpaceDE w:val="0"/>
        <w:autoSpaceDN w:val="0"/>
        <w:adjustRightInd w:val="0"/>
        <w:spacing w:line="240" w:lineRule="auto"/>
        <w:textAlignment w:val="baseline"/>
        <w:rPr>
          <w:lang w:val="en-GB"/>
        </w:rPr>
      </w:pPr>
    </w:p>
    <w:p w14:paraId="45F7D39E" w14:textId="77777777" w:rsidR="00942A0D" w:rsidRPr="008063F0" w:rsidRDefault="00942A0D" w:rsidP="009A1E0D">
      <w:pPr>
        <w:tabs>
          <w:tab w:val="clear" w:pos="851"/>
          <w:tab w:val="clear" w:pos="7371"/>
        </w:tabs>
        <w:overflowPunct w:val="0"/>
        <w:autoSpaceDE w:val="0"/>
        <w:autoSpaceDN w:val="0"/>
        <w:adjustRightInd w:val="0"/>
        <w:spacing w:line="240" w:lineRule="auto"/>
        <w:ind w:left="709" w:hanging="709"/>
        <w:jc w:val="both"/>
        <w:textAlignment w:val="baseline"/>
        <w:rPr>
          <w:lang w:val="en-GB"/>
        </w:rPr>
      </w:pPr>
      <w:r>
        <w:rPr>
          <w:lang w:val="en-GB"/>
        </w:rPr>
        <w:t>1.1</w:t>
      </w:r>
      <w:r>
        <w:rPr>
          <w:lang w:val="en-GB"/>
        </w:rPr>
        <w:tab/>
      </w:r>
      <w:r w:rsidRPr="008063F0">
        <w:rPr>
          <w:lang w:val="en-GB"/>
        </w:rPr>
        <w:t>The Employer awards and the Contractor takes over the execution of the following construction works:</w:t>
      </w:r>
    </w:p>
    <w:p w14:paraId="4F7E1D4E" w14:textId="77777777" w:rsidR="00942A0D" w:rsidRPr="00E930DB" w:rsidRDefault="00942A0D" w:rsidP="009A1E0D">
      <w:pPr>
        <w:tabs>
          <w:tab w:val="clear" w:pos="851"/>
          <w:tab w:val="clear" w:pos="7371"/>
        </w:tabs>
        <w:overflowPunct w:val="0"/>
        <w:autoSpaceDE w:val="0"/>
        <w:autoSpaceDN w:val="0"/>
        <w:adjustRightInd w:val="0"/>
        <w:spacing w:line="240" w:lineRule="auto"/>
        <w:textAlignment w:val="baseline"/>
        <w:rPr>
          <w:lang w:val="en-GB"/>
        </w:rPr>
      </w:pPr>
    </w:p>
    <w:p w14:paraId="34370910" w14:textId="77777777" w:rsidR="00942A0D" w:rsidRDefault="00942A0D" w:rsidP="00942A0D">
      <w:pPr>
        <w:spacing w:line="240" w:lineRule="auto"/>
        <w:rPr>
          <w:lang w:val="en-GB"/>
        </w:rPr>
      </w:pPr>
      <w:r>
        <w:rPr>
          <w:lang w:val="en-GB"/>
        </w:rPr>
        <w:tab/>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3E63687B" w14:textId="77777777" w:rsidR="00942A0D" w:rsidRDefault="00942A0D" w:rsidP="00942A0D">
      <w:pPr>
        <w:tabs>
          <w:tab w:val="clear" w:pos="851"/>
          <w:tab w:val="clear" w:pos="7371"/>
        </w:tabs>
        <w:overflowPunct w:val="0"/>
        <w:autoSpaceDE w:val="0"/>
        <w:autoSpaceDN w:val="0"/>
        <w:adjustRightInd w:val="0"/>
        <w:spacing w:line="240" w:lineRule="auto"/>
        <w:textAlignment w:val="baseline"/>
        <w:rPr>
          <w:lang w:val="en-GB"/>
        </w:rPr>
      </w:pPr>
    </w:p>
    <w:p w14:paraId="06ABFCF8" w14:textId="77777777" w:rsidR="00942A0D" w:rsidRPr="00643D42" w:rsidRDefault="00942A0D" w:rsidP="00942A0D">
      <w:pPr>
        <w:rPr>
          <w:rFonts w:cs="Arial"/>
          <w:lang w:val="en-GB"/>
        </w:rPr>
      </w:pPr>
      <w:r w:rsidRPr="00FE6832">
        <w:rPr>
          <w:rFonts w:cs="Arial"/>
          <w:lang w:val="en-GB"/>
        </w:rPr>
        <w:tab/>
      </w:r>
      <w:r w:rsidRPr="00643D42">
        <w:rPr>
          <w:rFonts w:cs="Arial"/>
          <w:lang w:val="en-GB"/>
        </w:rPr>
        <w:t>(</w:t>
      </w:r>
      <w:proofErr w:type="gramStart"/>
      <w:r w:rsidRPr="00643D42">
        <w:rPr>
          <w:rFonts w:cs="Arial"/>
          <w:lang w:val="en-GB"/>
        </w:rPr>
        <w:t>hereinafter</w:t>
      </w:r>
      <w:proofErr w:type="gramEnd"/>
      <w:r w:rsidRPr="00643D42">
        <w:rPr>
          <w:rFonts w:cs="Arial"/>
          <w:lang w:val="en-GB"/>
        </w:rPr>
        <w:t xml:space="preserve"> referred to as the “</w:t>
      </w:r>
      <w:r w:rsidRPr="00643D42">
        <w:rPr>
          <w:rFonts w:cs="Arial"/>
          <w:b/>
          <w:lang w:val="en-GB"/>
        </w:rPr>
        <w:t>Works</w:t>
      </w:r>
      <w:r w:rsidRPr="00643D42">
        <w:rPr>
          <w:rFonts w:cs="Arial"/>
          <w:lang w:val="en-GB"/>
        </w:rPr>
        <w:t>”)</w:t>
      </w:r>
    </w:p>
    <w:p w14:paraId="0F14781C" w14:textId="77777777" w:rsidR="00942A0D" w:rsidRDefault="00942A0D" w:rsidP="00942A0D">
      <w:pPr>
        <w:rPr>
          <w:rFonts w:cs="Arial"/>
          <w:lang w:val="en-GB"/>
        </w:rPr>
      </w:pPr>
    </w:p>
    <w:p w14:paraId="1F507EA0" w14:textId="77777777" w:rsidR="00942A0D" w:rsidRPr="008D74DE" w:rsidRDefault="00942A0D" w:rsidP="009A1E0D">
      <w:pPr>
        <w:spacing w:line="240" w:lineRule="auto"/>
        <w:ind w:left="709" w:hanging="709"/>
        <w:jc w:val="both"/>
        <w:rPr>
          <w:lang w:val="en-GB"/>
        </w:rPr>
      </w:pPr>
      <w:r w:rsidRPr="008063F0">
        <w:rPr>
          <w:rFonts w:cs="Arial"/>
          <w:lang w:val="en-GB"/>
        </w:rPr>
        <w:t xml:space="preserve">1.2 </w:t>
      </w:r>
      <w:r w:rsidRPr="008063F0">
        <w:rPr>
          <w:rFonts w:cs="Arial"/>
          <w:lang w:val="en-GB"/>
        </w:rPr>
        <w:tab/>
      </w:r>
      <w:r w:rsidRPr="008063F0">
        <w:rPr>
          <w:lang w:val="en-US"/>
        </w:rPr>
        <w:t xml:space="preserve">The Employer engages herewith the Contractor to conduct these Works, for which the Contractor will be paid directly by the Employer. However, the </w:t>
      </w:r>
      <w:r>
        <w:rPr>
          <w:lang w:val="en-US"/>
        </w:rPr>
        <w:t>F</w:t>
      </w:r>
      <w:r w:rsidRPr="008063F0">
        <w:rPr>
          <w:lang w:val="en-US"/>
        </w:rPr>
        <w:t xml:space="preserve">inal end-user / </w:t>
      </w:r>
      <w:r>
        <w:rPr>
          <w:lang w:val="en-US"/>
        </w:rPr>
        <w:t>B</w:t>
      </w:r>
      <w:r w:rsidRPr="00A61A68">
        <w:rPr>
          <w:lang w:val="en-US"/>
        </w:rPr>
        <w:t xml:space="preserve">eneficiary of the results of the executed Works, for which a building permit is to be issued </w:t>
      </w:r>
      <w:r>
        <w:rPr>
          <w:lang w:val="en-US"/>
        </w:rPr>
        <w:t>(</w:t>
      </w:r>
      <w:r w:rsidRPr="00A61A68">
        <w:rPr>
          <w:lang w:val="en-US"/>
        </w:rPr>
        <w:t>if applicable</w:t>
      </w:r>
      <w:r>
        <w:rPr>
          <w:lang w:val="en-US"/>
        </w:rPr>
        <w:t>)</w:t>
      </w:r>
      <w:r w:rsidRPr="00A61A68">
        <w:rPr>
          <w:lang w:val="en-US"/>
        </w:rPr>
        <w:t>, will be the following person/entity</w:t>
      </w:r>
    </w:p>
    <w:p w14:paraId="6E16794B" w14:textId="77777777" w:rsidR="00942A0D" w:rsidRPr="00643D42" w:rsidRDefault="00942A0D" w:rsidP="00942A0D">
      <w:pPr>
        <w:rPr>
          <w:rFonts w:cs="Arial"/>
          <w:lang w:val="en-GB"/>
        </w:rPr>
      </w:pPr>
    </w:p>
    <w:p w14:paraId="6F3822C9" w14:textId="77777777" w:rsidR="00942A0D" w:rsidRPr="00FE6832" w:rsidRDefault="00942A0D" w:rsidP="00942A0D">
      <w:pPr>
        <w:rPr>
          <w:rFonts w:cs="Arial"/>
          <w:lang w:val="en-GB"/>
        </w:rPr>
      </w:pPr>
      <w:r w:rsidRPr="00CE0236">
        <w:rPr>
          <w:rFonts w:cs="Arial"/>
          <w:lang w:val="en-GB"/>
        </w:rPr>
        <w:tab/>
      </w:r>
      <w:r w:rsidRPr="00FE6832">
        <w:rPr>
          <w:rFonts w:cs="Arial"/>
          <w:highlight w:val="yellow"/>
          <w:lang w:val="en-GB"/>
        </w:rPr>
        <w:fldChar w:fldCharType="begin">
          <w:ffData>
            <w:name w:val="Text1"/>
            <w:enabled/>
            <w:calcOnExit w:val="0"/>
            <w:textInput>
              <w:type w:val="date"/>
            </w:textInput>
          </w:ffData>
        </w:fldChar>
      </w:r>
      <w:r w:rsidRPr="00FE6832">
        <w:rPr>
          <w:rFonts w:cs="Arial"/>
          <w:highlight w:val="yellow"/>
          <w:lang w:val="en-GB"/>
        </w:rPr>
        <w:instrText xml:space="preserve"> FORMTEXT </w:instrText>
      </w:r>
      <w:r w:rsidRPr="00FE6832">
        <w:rPr>
          <w:rFonts w:cs="Arial"/>
          <w:highlight w:val="yellow"/>
          <w:lang w:val="en-GB"/>
        </w:rPr>
      </w:r>
      <w:r w:rsidRPr="00FE6832">
        <w:rPr>
          <w:rFonts w:cs="Arial"/>
          <w:highlight w:val="yellow"/>
          <w:lang w:val="en-GB"/>
        </w:rPr>
        <w:fldChar w:fldCharType="separate"/>
      </w:r>
      <w:r w:rsidRPr="00FE6832">
        <w:rPr>
          <w:rFonts w:cs="Arial"/>
          <w:highlight w:val="yellow"/>
          <w:lang w:val="en-GB"/>
        </w:rPr>
        <w:t> </w:t>
      </w:r>
      <w:r w:rsidRPr="00FE6832">
        <w:rPr>
          <w:rFonts w:cs="Arial"/>
          <w:highlight w:val="yellow"/>
          <w:lang w:val="en-GB"/>
        </w:rPr>
        <w:t> </w:t>
      </w:r>
      <w:r w:rsidRPr="00FE6832">
        <w:rPr>
          <w:rFonts w:cs="Arial"/>
          <w:highlight w:val="yellow"/>
          <w:lang w:val="en-GB"/>
        </w:rPr>
        <w:t> </w:t>
      </w:r>
      <w:r w:rsidRPr="00FE6832">
        <w:rPr>
          <w:rFonts w:cs="Arial"/>
          <w:highlight w:val="yellow"/>
          <w:lang w:val="en-GB"/>
        </w:rPr>
        <w:t> </w:t>
      </w:r>
      <w:r w:rsidRPr="00FE6832">
        <w:rPr>
          <w:rFonts w:cs="Arial"/>
          <w:highlight w:val="yellow"/>
          <w:lang w:val="en-GB"/>
        </w:rPr>
        <w:t> </w:t>
      </w:r>
      <w:r w:rsidRPr="00FE6832">
        <w:rPr>
          <w:rFonts w:cs="Arial"/>
          <w:highlight w:val="yellow"/>
          <w:lang w:val="en-GB"/>
        </w:rPr>
        <w:fldChar w:fldCharType="end"/>
      </w:r>
    </w:p>
    <w:p w14:paraId="579B72A1" w14:textId="77777777" w:rsidR="00942A0D" w:rsidRPr="00FE6832" w:rsidRDefault="00942A0D" w:rsidP="00942A0D">
      <w:pPr>
        <w:rPr>
          <w:rFonts w:cs="Arial"/>
          <w:lang w:val="en-GB"/>
        </w:rPr>
      </w:pPr>
    </w:p>
    <w:p w14:paraId="01895CD7" w14:textId="77777777" w:rsidR="00942A0D" w:rsidRDefault="00942A0D" w:rsidP="009A1E0D">
      <w:pPr>
        <w:spacing w:line="240" w:lineRule="auto"/>
        <w:ind w:left="709" w:hanging="709"/>
        <w:jc w:val="both"/>
        <w:rPr>
          <w:lang w:val="en-GB"/>
        </w:rPr>
      </w:pPr>
      <w:r>
        <w:rPr>
          <w:rFonts w:cs="Arial"/>
          <w:lang w:val="en-GB"/>
        </w:rPr>
        <w:tab/>
      </w:r>
      <w:r w:rsidRPr="00643D42">
        <w:rPr>
          <w:rFonts w:cs="Arial"/>
          <w:lang w:val="en-GB"/>
        </w:rPr>
        <w:t>(</w:t>
      </w:r>
      <w:proofErr w:type="gramStart"/>
      <w:r w:rsidRPr="00643D42">
        <w:rPr>
          <w:rFonts w:cs="Arial"/>
          <w:lang w:val="en-GB"/>
        </w:rPr>
        <w:t>hereinafter</w:t>
      </w:r>
      <w:proofErr w:type="gramEnd"/>
      <w:r w:rsidRPr="00643D42">
        <w:rPr>
          <w:rFonts w:cs="Arial"/>
          <w:lang w:val="en-GB"/>
        </w:rPr>
        <w:t xml:space="preserve"> referred to as the “</w:t>
      </w:r>
      <w:r w:rsidRPr="00643D42">
        <w:rPr>
          <w:rFonts w:cs="Arial"/>
          <w:b/>
          <w:lang w:val="en-GB"/>
        </w:rPr>
        <w:t>End-user / Beneficiary</w:t>
      </w:r>
      <w:r w:rsidRPr="00643D42">
        <w:rPr>
          <w:rFonts w:cs="Arial"/>
          <w:lang w:val="en-GB"/>
        </w:rPr>
        <w:t xml:space="preserve">”), the same End-user / Beneficiary is obliged to obtain all </w:t>
      </w:r>
      <w:r>
        <w:rPr>
          <w:rFonts w:cs="Arial"/>
          <w:lang w:val="en-GB"/>
        </w:rPr>
        <w:t xml:space="preserve">necessary </w:t>
      </w:r>
      <w:r w:rsidRPr="00643D42">
        <w:rPr>
          <w:rFonts w:cs="Arial"/>
          <w:lang w:val="en-GB"/>
        </w:rPr>
        <w:t xml:space="preserve">building permits needed for the performing of the herewith agreed </w:t>
      </w:r>
      <w:r w:rsidRPr="00A61A68">
        <w:rPr>
          <w:rFonts w:cs="Arial"/>
          <w:lang w:val="en-GB"/>
        </w:rPr>
        <w:t>Works (</w:t>
      </w:r>
      <w:r w:rsidRPr="008D6272">
        <w:rPr>
          <w:rFonts w:cs="Arial"/>
          <w:lang w:val="en-GB"/>
        </w:rPr>
        <w:t>if applicable)</w:t>
      </w:r>
      <w:r w:rsidRPr="00A61A68">
        <w:rPr>
          <w:rFonts w:cs="Arial"/>
          <w:lang w:val="en-GB"/>
        </w:rPr>
        <w:t>.</w:t>
      </w:r>
    </w:p>
    <w:p w14:paraId="0DBB4920" w14:textId="77777777" w:rsidR="00942A0D" w:rsidRPr="00FE6832" w:rsidRDefault="00942A0D" w:rsidP="009A1E0D">
      <w:pPr>
        <w:rPr>
          <w:rFonts w:cs="Arial"/>
          <w:lang w:val="en-GB"/>
        </w:rPr>
      </w:pPr>
    </w:p>
    <w:p w14:paraId="64F0F9C3" w14:textId="77777777" w:rsidR="00942A0D" w:rsidRDefault="00942A0D" w:rsidP="00942A0D">
      <w:pPr>
        <w:tabs>
          <w:tab w:val="clear" w:pos="851"/>
          <w:tab w:val="clear" w:pos="7371"/>
        </w:tabs>
        <w:overflowPunct w:val="0"/>
        <w:autoSpaceDE w:val="0"/>
        <w:autoSpaceDN w:val="0"/>
        <w:adjustRightInd w:val="0"/>
        <w:spacing w:line="240" w:lineRule="auto"/>
        <w:textAlignment w:val="baseline"/>
        <w:rPr>
          <w:lang w:val="en-GB"/>
        </w:rPr>
      </w:pPr>
    </w:p>
    <w:p w14:paraId="0BAA8878" w14:textId="77777777" w:rsidR="00942A0D" w:rsidRDefault="00942A0D" w:rsidP="00942A0D">
      <w:pPr>
        <w:spacing w:line="240" w:lineRule="auto"/>
        <w:ind w:left="709" w:hanging="709"/>
        <w:rPr>
          <w:b/>
          <w:lang w:val="en-GB"/>
        </w:rPr>
      </w:pPr>
      <w:r>
        <w:rPr>
          <w:b/>
          <w:lang w:val="en-GB"/>
        </w:rPr>
        <w:t>2.</w:t>
      </w:r>
      <w:r>
        <w:rPr>
          <w:b/>
          <w:lang w:val="en-GB"/>
        </w:rPr>
        <w:tab/>
        <w:t>CONTRACT DOCUMENTS</w:t>
      </w:r>
    </w:p>
    <w:p w14:paraId="28421E7D" w14:textId="77777777" w:rsidR="00942A0D" w:rsidRDefault="00942A0D" w:rsidP="00942A0D">
      <w:pPr>
        <w:spacing w:line="240" w:lineRule="auto"/>
        <w:rPr>
          <w:lang w:val="en-GB"/>
        </w:rPr>
      </w:pPr>
    </w:p>
    <w:p w14:paraId="0B987269" w14:textId="77777777" w:rsidR="00942A0D" w:rsidRDefault="00942A0D" w:rsidP="00942A0D">
      <w:pPr>
        <w:pStyle w:val="Textkrper21"/>
      </w:pPr>
      <w:r>
        <w:t>The priority of documents forming the Contract shall be as follows:</w:t>
      </w:r>
    </w:p>
    <w:p w14:paraId="7269E72E" w14:textId="77777777" w:rsidR="00942A0D" w:rsidRDefault="00942A0D" w:rsidP="00942A0D">
      <w:pPr>
        <w:spacing w:line="240" w:lineRule="auto"/>
        <w:rPr>
          <w:lang w:val="en-GB"/>
        </w:rPr>
      </w:pPr>
    </w:p>
    <w:p w14:paraId="63D6C306" w14:textId="77777777" w:rsidR="00942A0D" w:rsidRDefault="00942A0D" w:rsidP="00942A0D">
      <w:pPr>
        <w:spacing w:line="240" w:lineRule="auto"/>
        <w:ind w:left="709" w:hanging="709"/>
        <w:rPr>
          <w:lang w:val="en-GB"/>
        </w:rPr>
      </w:pPr>
      <w:r>
        <w:rPr>
          <w:lang w:val="en-GB"/>
        </w:rPr>
        <w:t>2.1</w:t>
      </w:r>
      <w:r>
        <w:rPr>
          <w:lang w:val="en-GB"/>
        </w:rPr>
        <w:tab/>
        <w:t>This Construction Contract</w:t>
      </w:r>
      <w:r>
        <w:rPr>
          <w:lang w:val="en-GB"/>
        </w:rPr>
        <w:br/>
        <w:t>with Supplementary terms and conditions for constructions works</w:t>
      </w:r>
      <w:r>
        <w:rPr>
          <w:lang w:val="en-GB"/>
        </w:rPr>
        <w:br/>
      </w:r>
      <w:r>
        <w:rPr>
          <w:lang w:val="en-GB"/>
        </w:rPr>
        <w:br/>
        <w:t xml:space="preserve">Annex </w:t>
      </w:r>
      <w:proofErr w:type="spellStart"/>
      <w:r>
        <w:rPr>
          <w:lang w:val="en-GB"/>
        </w:rPr>
        <w:t>PAGoda</w:t>
      </w:r>
      <w:proofErr w:type="spellEnd"/>
      <w:r>
        <w:rPr>
          <w:lang w:val="en-GB"/>
        </w:rPr>
        <w:t xml:space="preserve"> (if applicable)</w:t>
      </w:r>
    </w:p>
    <w:p w14:paraId="4104AC00" w14:textId="77777777" w:rsidR="00942A0D" w:rsidRDefault="00942A0D" w:rsidP="00942A0D">
      <w:pPr>
        <w:spacing w:line="240" w:lineRule="auto"/>
        <w:rPr>
          <w:lang w:val="en-GB"/>
        </w:rPr>
      </w:pPr>
    </w:p>
    <w:p w14:paraId="6B474846" w14:textId="77777777" w:rsidR="00942A0D" w:rsidRDefault="00942A0D" w:rsidP="00942A0D">
      <w:pPr>
        <w:spacing w:line="240" w:lineRule="auto"/>
        <w:ind w:left="709" w:hanging="709"/>
        <w:rPr>
          <w:lang w:val="en-GB"/>
        </w:rPr>
      </w:pPr>
      <w:r>
        <w:rPr>
          <w:lang w:val="en-GB"/>
        </w:rPr>
        <w:t>2.2</w:t>
      </w:r>
      <w:r>
        <w:rPr>
          <w:lang w:val="en-GB"/>
        </w:rPr>
        <w:tab/>
        <w:t xml:space="preserve">The Specification of </w:t>
      </w:r>
      <w:r w:rsidR="00ED3930">
        <w:rPr>
          <w:lang w:val="en-GB"/>
        </w:rPr>
        <w:t xml:space="preserve">Works </w:t>
      </w:r>
      <w:r>
        <w:rPr>
          <w:lang w:val="en-GB"/>
        </w:rPr>
        <w:t>/ technical specifications</w:t>
      </w:r>
    </w:p>
    <w:p w14:paraId="28ACA230" w14:textId="77777777" w:rsidR="00942A0D" w:rsidRDefault="00942A0D" w:rsidP="00942A0D">
      <w:pPr>
        <w:spacing w:line="240" w:lineRule="auto"/>
        <w:rPr>
          <w:lang w:val="en-GB"/>
        </w:rPr>
      </w:pPr>
    </w:p>
    <w:p w14:paraId="01D6CF8D" w14:textId="77777777" w:rsidR="00942A0D" w:rsidRDefault="00942A0D" w:rsidP="00942A0D">
      <w:pPr>
        <w:spacing w:line="240" w:lineRule="auto"/>
        <w:ind w:left="709" w:hanging="709"/>
        <w:rPr>
          <w:lang w:val="en-GB"/>
        </w:rPr>
      </w:pPr>
      <w:r>
        <w:rPr>
          <w:lang w:val="en-GB"/>
        </w:rPr>
        <w:t>2.3</w:t>
      </w:r>
      <w:r>
        <w:rPr>
          <w:lang w:val="en-GB"/>
        </w:rPr>
        <w:tab/>
        <w:t>The Drawings enclosed to the Invitation to Tender for Contractors, i.e.</w:t>
      </w:r>
    </w:p>
    <w:p w14:paraId="28E50BF9" w14:textId="77777777" w:rsidR="00942A0D" w:rsidRDefault="00942A0D" w:rsidP="00942A0D">
      <w:pPr>
        <w:pStyle w:val="Textkrper21"/>
      </w:pPr>
    </w:p>
    <w:p w14:paraId="76090854" w14:textId="77777777" w:rsidR="00942A0D" w:rsidRDefault="00942A0D" w:rsidP="00942A0D">
      <w:pPr>
        <w:pStyle w:val="Textkrper21"/>
      </w:pPr>
      <w:r>
        <w:t xml:space="preserve">No.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t xml:space="preserve"> dated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tab/>
        <w:t xml:space="preserve">No.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t xml:space="preserve">.dated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53916A30" w14:textId="77777777" w:rsidR="00942A0D" w:rsidRDefault="00942A0D" w:rsidP="00942A0D">
      <w:pPr>
        <w:pStyle w:val="Textkrper21"/>
      </w:pPr>
      <w:r>
        <w:t xml:space="preserve">No.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t xml:space="preserve"> dated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tab/>
        <w:t xml:space="preserve">No.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t xml:space="preserve"> dated </w:t>
      </w:r>
      <w:r w:rsidRPr="00312726">
        <w:rPr>
          <w:highlight w:val="yellow"/>
        </w:rPr>
        <w:fldChar w:fldCharType="begin">
          <w:ffData>
            <w:name w:val="Text1"/>
            <w:enabled/>
            <w:calcOnExit w:val="0"/>
            <w:textInput>
              <w:type w:val="date"/>
            </w:textInput>
          </w:ffData>
        </w:fldChar>
      </w:r>
      <w:r w:rsidRPr="00312726">
        <w:rPr>
          <w:highlight w:val="yellow"/>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0CA38E07" w14:textId="77777777" w:rsidR="00942A0D" w:rsidRDefault="00942A0D" w:rsidP="00942A0D">
      <w:pPr>
        <w:spacing w:line="240" w:lineRule="auto"/>
        <w:ind w:left="709"/>
        <w:rPr>
          <w:lang w:val="en-GB"/>
        </w:rPr>
      </w:pPr>
    </w:p>
    <w:p w14:paraId="798C6D2B" w14:textId="77777777" w:rsidR="00942A0D" w:rsidRDefault="00942A0D" w:rsidP="00942A0D">
      <w:pPr>
        <w:spacing w:line="240" w:lineRule="auto"/>
        <w:ind w:left="709"/>
        <w:rPr>
          <w:lang w:val="en-GB"/>
        </w:rPr>
      </w:pPr>
    </w:p>
    <w:p w14:paraId="1B450787" w14:textId="77777777" w:rsidR="00942A0D" w:rsidRDefault="00942A0D" w:rsidP="009A1E0D">
      <w:pPr>
        <w:pStyle w:val="Textkrper21"/>
        <w:jc w:val="both"/>
      </w:pPr>
      <w:r>
        <w:t>and such drawings and details as may be issued by the Employer or his Authorized Representative for the clarification of the Works during execution.</w:t>
      </w:r>
    </w:p>
    <w:p w14:paraId="423E9817" w14:textId="77777777" w:rsidR="00942A0D" w:rsidRDefault="00942A0D" w:rsidP="009A1E0D">
      <w:pPr>
        <w:spacing w:line="240" w:lineRule="auto"/>
        <w:jc w:val="both"/>
        <w:rPr>
          <w:lang w:val="en-GB"/>
        </w:rPr>
      </w:pPr>
    </w:p>
    <w:p w14:paraId="765D8038" w14:textId="77777777" w:rsidR="00942A0D" w:rsidRPr="004D1FCE" w:rsidRDefault="00942A0D" w:rsidP="00942A0D">
      <w:pPr>
        <w:tabs>
          <w:tab w:val="clear" w:pos="851"/>
          <w:tab w:val="left" w:pos="709"/>
        </w:tabs>
        <w:spacing w:line="240" w:lineRule="auto"/>
        <w:rPr>
          <w:sz w:val="18"/>
          <w:lang w:val="en-GB"/>
        </w:rPr>
      </w:pPr>
      <w:r>
        <w:rPr>
          <w:lang w:val="en-GB"/>
        </w:rPr>
        <w:t>2.4</w:t>
      </w:r>
      <w:r>
        <w:rPr>
          <w:lang w:val="en-GB"/>
        </w:rPr>
        <w:tab/>
        <w:t xml:space="preserve">The priced Bill of Quantities (including Daywork Rates), dated </w:t>
      </w:r>
      <w:r w:rsidRPr="004675D3">
        <w:rPr>
          <w:highlight w:val="yellow"/>
        </w:rPr>
        <w:fldChar w:fldCharType="begin">
          <w:ffData>
            <w:name w:val="Text1"/>
            <w:enabled/>
            <w:calcOnExit w:val="0"/>
            <w:textInput>
              <w:type w:val="date"/>
            </w:textInput>
          </w:ffData>
        </w:fldChar>
      </w:r>
      <w:r w:rsidRPr="004675D3">
        <w:rPr>
          <w:highlight w:val="yellow"/>
          <w:lang w:val="en-GB"/>
        </w:rPr>
        <w:instrText xml:space="preserve"> FORMTEXT </w:instrText>
      </w:r>
      <w:r w:rsidRPr="004675D3">
        <w:rPr>
          <w:highlight w:val="yellow"/>
        </w:rPr>
      </w:r>
      <w:r w:rsidRPr="004675D3">
        <w:rPr>
          <w:highlight w:val="yellow"/>
        </w:rPr>
        <w:fldChar w:fldCharType="separate"/>
      </w:r>
      <w:r w:rsidRPr="004675D3">
        <w:rPr>
          <w:highlight w:val="yellow"/>
        </w:rPr>
        <w:t> </w:t>
      </w:r>
      <w:r w:rsidRPr="004675D3">
        <w:rPr>
          <w:highlight w:val="yellow"/>
        </w:rPr>
        <w:t> </w:t>
      </w:r>
      <w:r w:rsidRPr="004675D3">
        <w:rPr>
          <w:highlight w:val="yellow"/>
        </w:rPr>
        <w:t> </w:t>
      </w:r>
      <w:r w:rsidRPr="004675D3">
        <w:rPr>
          <w:highlight w:val="yellow"/>
        </w:rPr>
        <w:t> </w:t>
      </w:r>
      <w:r w:rsidRPr="004675D3">
        <w:rPr>
          <w:highlight w:val="yellow"/>
        </w:rPr>
        <w:t> </w:t>
      </w:r>
      <w:r w:rsidRPr="004675D3">
        <w:rPr>
          <w:highlight w:val="yellow"/>
        </w:rPr>
        <w:fldChar w:fldCharType="end"/>
      </w:r>
    </w:p>
    <w:p w14:paraId="7C0CEAB0" w14:textId="77777777" w:rsidR="00942A0D" w:rsidRDefault="00942A0D" w:rsidP="00942A0D">
      <w:pPr>
        <w:spacing w:line="240" w:lineRule="auto"/>
        <w:ind w:left="709" w:hanging="709"/>
        <w:rPr>
          <w:lang w:val="en-GB"/>
        </w:rPr>
      </w:pPr>
    </w:p>
    <w:p w14:paraId="16945601" w14:textId="77777777" w:rsidR="00942A0D" w:rsidRDefault="00942A0D" w:rsidP="00942A0D">
      <w:pPr>
        <w:spacing w:line="240" w:lineRule="auto"/>
        <w:rPr>
          <w:lang w:val="en-GB"/>
        </w:rPr>
      </w:pPr>
    </w:p>
    <w:p w14:paraId="53B425C6" w14:textId="77777777" w:rsidR="00942A0D" w:rsidRDefault="00942A0D" w:rsidP="00942A0D">
      <w:pPr>
        <w:spacing w:line="240" w:lineRule="auto"/>
        <w:ind w:left="709" w:hanging="709"/>
        <w:rPr>
          <w:lang w:val="en-GB"/>
        </w:rPr>
      </w:pPr>
      <w:r>
        <w:rPr>
          <w:b/>
          <w:lang w:val="en-GB"/>
        </w:rPr>
        <w:t>3.</w:t>
      </w:r>
      <w:r>
        <w:rPr>
          <w:b/>
          <w:lang w:val="en-GB"/>
        </w:rPr>
        <w:tab/>
        <w:t>TERMS OF EXECUTION - COMMENCEMENT OF WORKS</w:t>
      </w:r>
    </w:p>
    <w:p w14:paraId="411A0CB9" w14:textId="77777777" w:rsidR="00942A0D" w:rsidRDefault="00942A0D" w:rsidP="00942A0D">
      <w:pPr>
        <w:spacing w:line="240" w:lineRule="auto"/>
        <w:rPr>
          <w:lang w:val="en-GB"/>
        </w:rPr>
      </w:pPr>
    </w:p>
    <w:p w14:paraId="1F66EF59" w14:textId="77777777" w:rsidR="00942A0D" w:rsidRDefault="00942A0D" w:rsidP="009A1E0D">
      <w:pPr>
        <w:spacing w:line="240" w:lineRule="auto"/>
        <w:ind w:left="709" w:hanging="709"/>
        <w:jc w:val="both"/>
        <w:rPr>
          <w:lang w:val="en-GB"/>
        </w:rPr>
      </w:pPr>
      <w:r>
        <w:rPr>
          <w:lang w:val="en-GB"/>
        </w:rPr>
        <w:t>3.1</w:t>
      </w:r>
      <w:r>
        <w:rPr>
          <w:lang w:val="en-GB"/>
        </w:rPr>
        <w:tab/>
        <w:t>The Employer or his Authorized Representative shall give at least 7 working-</w:t>
      </w:r>
      <w:proofErr w:type="spellStart"/>
      <w:r>
        <w:rPr>
          <w:lang w:val="en-GB"/>
        </w:rPr>
        <w:t>days notice</w:t>
      </w:r>
      <w:proofErr w:type="spellEnd"/>
      <w:r>
        <w:rPr>
          <w:lang w:val="en-GB"/>
        </w:rPr>
        <w:t xml:space="preserve"> in writing, prior to the date of handing-over of the site to the Contractor. The Contractor shall commence the Works within 5 working-days of the date of the handing-over of site.</w:t>
      </w:r>
    </w:p>
    <w:p w14:paraId="4AF8F083" w14:textId="77777777" w:rsidR="00942A0D" w:rsidRDefault="00942A0D" w:rsidP="009A1E0D">
      <w:pPr>
        <w:spacing w:line="240" w:lineRule="auto"/>
        <w:jc w:val="both"/>
        <w:rPr>
          <w:lang w:val="en-GB"/>
        </w:rPr>
      </w:pPr>
    </w:p>
    <w:p w14:paraId="4B2FC0DC" w14:textId="77777777" w:rsidR="00942A0D" w:rsidRDefault="00942A0D" w:rsidP="009A1E0D">
      <w:pPr>
        <w:spacing w:line="240" w:lineRule="auto"/>
        <w:ind w:left="709" w:hanging="709"/>
        <w:jc w:val="both"/>
        <w:rPr>
          <w:lang w:val="en-GB"/>
        </w:rPr>
      </w:pPr>
      <w:r>
        <w:rPr>
          <w:lang w:val="en-GB"/>
        </w:rPr>
        <w:t>3.2</w:t>
      </w:r>
      <w:r>
        <w:rPr>
          <w:lang w:val="en-GB"/>
        </w:rPr>
        <w:tab/>
        <w:t>The Contractor agrees to execute and to complete the Works as described in the documents listed under Clause 2 with due care and diligence in accordance with generally accepted construction practices, especially the ones of the country in which the Works are to be carried out.</w:t>
      </w:r>
      <w:bookmarkStart w:id="1" w:name="_Hlk36461311"/>
    </w:p>
    <w:bookmarkEnd w:id="1"/>
    <w:p w14:paraId="020687A6" w14:textId="77777777" w:rsidR="00942A0D" w:rsidRDefault="00942A0D" w:rsidP="009A1E0D">
      <w:pPr>
        <w:spacing w:line="240" w:lineRule="auto"/>
        <w:jc w:val="both"/>
        <w:rPr>
          <w:lang w:val="en-GB"/>
        </w:rPr>
      </w:pPr>
    </w:p>
    <w:p w14:paraId="4F8EA8F8" w14:textId="77777777" w:rsidR="00942A0D" w:rsidRDefault="00942A0D" w:rsidP="009A1E0D">
      <w:pPr>
        <w:tabs>
          <w:tab w:val="left" w:pos="709"/>
        </w:tabs>
        <w:spacing w:line="240" w:lineRule="auto"/>
        <w:ind w:left="708" w:hanging="708"/>
        <w:jc w:val="both"/>
        <w:rPr>
          <w:lang w:val="en-GB"/>
        </w:rPr>
      </w:pPr>
      <w:r>
        <w:rPr>
          <w:lang w:val="en-GB"/>
        </w:rPr>
        <w:t>3.3</w:t>
      </w:r>
      <w:r>
        <w:rPr>
          <w:lang w:val="en-GB"/>
        </w:rPr>
        <w:tab/>
        <w:t xml:space="preserve">The Contractor shall submit a work programme not later than </w:t>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Pr>
          <w:lang w:val="en-GB"/>
        </w:rPr>
        <w:t xml:space="preserve"> </w:t>
      </w:r>
      <w:r w:rsidR="00E2724B">
        <w:rPr>
          <w:lang w:val="en-GB"/>
        </w:rPr>
        <w:t>working days</w:t>
      </w:r>
      <w:r>
        <w:rPr>
          <w:lang w:val="en-GB"/>
        </w:rPr>
        <w:t xml:space="preserve"> after</w:t>
      </w:r>
      <w:r w:rsidR="00E2724B">
        <w:rPr>
          <w:lang w:val="en-GB"/>
        </w:rPr>
        <w:t xml:space="preserve"> </w:t>
      </w:r>
      <w:r>
        <w:rPr>
          <w:lang w:val="en-GB"/>
        </w:rPr>
        <w:t>the signing of this Contract.</w:t>
      </w:r>
    </w:p>
    <w:p w14:paraId="2EF51EBE" w14:textId="77777777" w:rsidR="00942A0D" w:rsidRDefault="00942A0D" w:rsidP="009A1E0D">
      <w:pPr>
        <w:spacing w:line="240" w:lineRule="auto"/>
        <w:jc w:val="both"/>
        <w:rPr>
          <w:lang w:val="en-GB"/>
        </w:rPr>
      </w:pPr>
    </w:p>
    <w:p w14:paraId="0CA9380B" w14:textId="77777777" w:rsidR="00942A0D" w:rsidRDefault="00942A0D" w:rsidP="009A1E0D">
      <w:pPr>
        <w:spacing w:line="240" w:lineRule="auto"/>
        <w:ind w:left="709" w:hanging="709"/>
        <w:jc w:val="both"/>
        <w:rPr>
          <w:lang w:val="en-GB"/>
        </w:rPr>
      </w:pPr>
      <w:r>
        <w:rPr>
          <w:lang w:val="en-GB"/>
        </w:rPr>
        <w:t>3.4</w:t>
      </w:r>
      <w:r>
        <w:rPr>
          <w:lang w:val="en-GB"/>
        </w:rPr>
        <w:tab/>
        <w:t xml:space="preserve">The Contractor shall supply all building materials, equipment, </w:t>
      </w:r>
      <w:proofErr w:type="gramStart"/>
      <w:r>
        <w:rPr>
          <w:lang w:val="en-GB"/>
        </w:rPr>
        <w:t>plant</w:t>
      </w:r>
      <w:proofErr w:type="gramEnd"/>
      <w:r>
        <w:rPr>
          <w:lang w:val="en-GB"/>
        </w:rPr>
        <w:t xml:space="preserve"> and tools necessary for the execution of the Works in due number and time.</w:t>
      </w:r>
    </w:p>
    <w:p w14:paraId="52D7A961" w14:textId="77777777" w:rsidR="00942A0D" w:rsidRDefault="00942A0D" w:rsidP="009A1E0D">
      <w:pPr>
        <w:spacing w:line="240" w:lineRule="auto"/>
        <w:jc w:val="both"/>
        <w:rPr>
          <w:lang w:val="en-GB"/>
        </w:rPr>
      </w:pPr>
    </w:p>
    <w:p w14:paraId="3689CE99" w14:textId="77777777" w:rsidR="00942A0D" w:rsidRDefault="00942A0D" w:rsidP="009A1E0D">
      <w:pPr>
        <w:spacing w:line="240" w:lineRule="auto"/>
        <w:ind w:left="709" w:hanging="709"/>
        <w:jc w:val="both"/>
        <w:rPr>
          <w:lang w:val="en-GB"/>
        </w:rPr>
      </w:pPr>
      <w:r>
        <w:rPr>
          <w:lang w:val="en-GB"/>
        </w:rPr>
        <w:t>3.5</w:t>
      </w:r>
      <w:r>
        <w:rPr>
          <w:lang w:val="en-GB"/>
        </w:rPr>
        <w:tab/>
        <w:t>The Contractor shall provide all qualified and experienced labour necessary in due number and time and shall supervise their activities with due care and diligence. The Employer or his Authorized Representative shall be entitled to object to and require the Contractor to remove from the Works any person employed by the Contractor who, in the opinion of the Employer of his Authorized Representative, is incompetent, negligent, or guilty of misconduct.</w:t>
      </w:r>
    </w:p>
    <w:p w14:paraId="5FC78DAF" w14:textId="77777777" w:rsidR="00942A0D" w:rsidRDefault="00942A0D" w:rsidP="009A1E0D">
      <w:pPr>
        <w:spacing w:line="240" w:lineRule="auto"/>
        <w:jc w:val="both"/>
        <w:rPr>
          <w:lang w:val="en-GB"/>
        </w:rPr>
      </w:pPr>
    </w:p>
    <w:p w14:paraId="05936512" w14:textId="77777777" w:rsidR="00942A0D" w:rsidRDefault="00942A0D" w:rsidP="009A1E0D">
      <w:pPr>
        <w:spacing w:line="240" w:lineRule="auto"/>
        <w:ind w:left="709" w:hanging="709"/>
        <w:jc w:val="both"/>
        <w:rPr>
          <w:lang w:val="en-GB"/>
        </w:rPr>
      </w:pPr>
      <w:r>
        <w:rPr>
          <w:lang w:val="en-GB"/>
        </w:rPr>
        <w:t>3.6</w:t>
      </w:r>
      <w:r>
        <w:rPr>
          <w:lang w:val="en-GB"/>
        </w:rPr>
        <w:tab/>
        <w:t xml:space="preserve">No work shall be covered up or otherwise put out of view without prior approval </w:t>
      </w:r>
      <w:r>
        <w:rPr>
          <w:lang w:val="en-GB"/>
        </w:rPr>
        <w:tab/>
        <w:t>in writing by the Employer or his Authorized Representative.</w:t>
      </w:r>
    </w:p>
    <w:p w14:paraId="029905A3" w14:textId="77777777" w:rsidR="00942A0D" w:rsidRDefault="00942A0D" w:rsidP="00942A0D">
      <w:pPr>
        <w:spacing w:line="240" w:lineRule="auto"/>
        <w:ind w:left="709" w:hanging="709"/>
        <w:rPr>
          <w:lang w:val="en-GB"/>
        </w:rPr>
      </w:pPr>
    </w:p>
    <w:p w14:paraId="4379E421" w14:textId="77777777" w:rsidR="00942A0D" w:rsidRDefault="00942A0D" w:rsidP="009A1E0D">
      <w:pPr>
        <w:spacing w:line="240" w:lineRule="auto"/>
        <w:ind w:left="709" w:hanging="709"/>
        <w:jc w:val="both"/>
        <w:rPr>
          <w:lang w:val="en-GB"/>
        </w:rPr>
      </w:pPr>
      <w:r>
        <w:rPr>
          <w:lang w:val="en-GB"/>
        </w:rPr>
        <w:t>3.7</w:t>
      </w:r>
      <w:r>
        <w:rPr>
          <w:lang w:val="en-GB"/>
        </w:rPr>
        <w:tab/>
        <w:t>The Employer or his Authorized Representative shall be entitled to make any variation of the form, quantity or quality of the Works or any part thereof that may, in his opinion, be necessary or desirable (cf. Clause 4.2). No such variation shall be made without an order in writing by the Employer or his Authorized Representative.</w:t>
      </w:r>
    </w:p>
    <w:p w14:paraId="36319C62" w14:textId="77777777" w:rsidR="00942A0D" w:rsidRDefault="00942A0D" w:rsidP="009A1E0D">
      <w:pPr>
        <w:spacing w:line="240" w:lineRule="auto"/>
        <w:ind w:left="709" w:hanging="709"/>
        <w:jc w:val="both"/>
        <w:rPr>
          <w:lang w:val="en-GB"/>
        </w:rPr>
      </w:pPr>
    </w:p>
    <w:p w14:paraId="284936A4" w14:textId="77777777" w:rsidR="00942A0D" w:rsidRDefault="00942A0D" w:rsidP="009A1E0D">
      <w:pPr>
        <w:spacing w:line="240" w:lineRule="auto"/>
        <w:ind w:left="709" w:hanging="709"/>
        <w:jc w:val="both"/>
        <w:rPr>
          <w:lang w:val="en-GB"/>
        </w:rPr>
      </w:pPr>
      <w:r>
        <w:rPr>
          <w:lang w:val="en-GB"/>
        </w:rPr>
        <w:t>3.8</w:t>
      </w:r>
      <w:r>
        <w:rPr>
          <w:lang w:val="en-GB"/>
        </w:rPr>
        <w:tab/>
        <w:t xml:space="preserve">Building materials and Works may be subject to tests at any time at the request of the Employer or his Authorized Representative. These tests shall be carried out as directed by the Employer or his Authorized Representative at the place of manufacture or fabrication or on site or in a testing institute. The Contractor shall provide such assistance, materials, plant, </w:t>
      </w:r>
      <w:proofErr w:type="gramStart"/>
      <w:r>
        <w:rPr>
          <w:lang w:val="en-GB"/>
        </w:rPr>
        <w:t>instruments</w:t>
      </w:r>
      <w:proofErr w:type="gramEnd"/>
      <w:r>
        <w:rPr>
          <w:lang w:val="en-GB"/>
        </w:rPr>
        <w:t xml:space="preserve"> and labour as required for such test. The costs of carrying out such tests shall be borne by the Contractor.</w:t>
      </w:r>
    </w:p>
    <w:p w14:paraId="1BC1FFA8" w14:textId="77777777" w:rsidR="00942A0D" w:rsidRDefault="00942A0D" w:rsidP="009A1E0D">
      <w:pPr>
        <w:spacing w:line="240" w:lineRule="auto"/>
        <w:jc w:val="both"/>
        <w:rPr>
          <w:lang w:val="en-GB"/>
        </w:rPr>
      </w:pPr>
    </w:p>
    <w:p w14:paraId="7C798DD8" w14:textId="77777777" w:rsidR="00942A0D" w:rsidRDefault="00942A0D" w:rsidP="009A1E0D">
      <w:pPr>
        <w:spacing w:line="240" w:lineRule="auto"/>
        <w:ind w:left="709" w:hanging="709"/>
        <w:jc w:val="both"/>
        <w:rPr>
          <w:lang w:val="en-GB"/>
        </w:rPr>
      </w:pPr>
      <w:r>
        <w:rPr>
          <w:lang w:val="en-GB"/>
        </w:rPr>
        <w:t>3.9</w:t>
      </w:r>
      <w:r>
        <w:rPr>
          <w:lang w:val="en-GB"/>
        </w:rPr>
        <w:tab/>
        <w:t xml:space="preserve">The Contractor shall </w:t>
      </w:r>
      <w:proofErr w:type="gramStart"/>
      <w:r>
        <w:rPr>
          <w:lang w:val="en-GB"/>
        </w:rPr>
        <w:t>keep the site free from all unnecessary obstructions at all times</w:t>
      </w:r>
      <w:proofErr w:type="gramEnd"/>
      <w:r>
        <w:rPr>
          <w:lang w:val="en-GB"/>
        </w:rPr>
        <w:t xml:space="preserve"> and shall remove all materials and plant which are no longer required. Upon completion of the </w:t>
      </w:r>
      <w:proofErr w:type="gramStart"/>
      <w:r>
        <w:rPr>
          <w:lang w:val="en-GB"/>
        </w:rPr>
        <w:t>Works</w:t>
      </w:r>
      <w:proofErr w:type="gramEnd"/>
      <w:r>
        <w:rPr>
          <w:lang w:val="en-GB"/>
        </w:rPr>
        <w:t xml:space="preserve"> he shall leave the site clean and orderly to the satisfaction of the Employer or his Authorized Representative.</w:t>
      </w:r>
    </w:p>
    <w:p w14:paraId="5E43920D" w14:textId="77777777" w:rsidR="00942A0D" w:rsidRDefault="00942A0D" w:rsidP="009A1E0D">
      <w:pPr>
        <w:spacing w:line="240" w:lineRule="auto"/>
        <w:jc w:val="both"/>
        <w:rPr>
          <w:lang w:val="en-GB"/>
        </w:rPr>
      </w:pPr>
    </w:p>
    <w:p w14:paraId="6146DCDB" w14:textId="77777777" w:rsidR="00942A0D" w:rsidRDefault="00942A0D" w:rsidP="009A1E0D">
      <w:pPr>
        <w:spacing w:line="240" w:lineRule="auto"/>
        <w:ind w:left="709" w:hanging="709"/>
        <w:jc w:val="both"/>
        <w:rPr>
          <w:lang w:val="en-GB"/>
        </w:rPr>
      </w:pPr>
      <w:r>
        <w:rPr>
          <w:lang w:val="en-GB"/>
        </w:rPr>
        <w:t>3.10</w:t>
      </w:r>
      <w:r>
        <w:rPr>
          <w:lang w:val="en-GB"/>
        </w:rPr>
        <w:tab/>
      </w:r>
      <w:r w:rsidRPr="009D59A0">
        <w:rPr>
          <w:lang w:val="en-GB"/>
        </w:rPr>
        <w:t>The Contractor shall treat the details of this Contract as well as any aspects of its implementation as private and confidential, save in so far as may be necessary for the purpose thereof, and shall not publish or disclose any such information to third parties without the prior consent in writing of the Employer</w:t>
      </w:r>
      <w:r>
        <w:rPr>
          <w:lang w:val="en-GB"/>
        </w:rPr>
        <w:t xml:space="preserve"> or his Authorized Representative</w:t>
      </w:r>
      <w:r w:rsidRPr="009D59A0">
        <w:rPr>
          <w:lang w:val="en-GB"/>
        </w:rPr>
        <w:t>. If any dispute arises as to the necessity of any publication or disclosure for the purpose of the Contract the same shall be referred to the decision of the Employer whose award shall be final.</w:t>
      </w:r>
      <w:r w:rsidRPr="00E47F40">
        <w:rPr>
          <w:lang w:val="en-GB"/>
        </w:rPr>
        <w:t xml:space="preserve"> </w:t>
      </w:r>
    </w:p>
    <w:p w14:paraId="7693991E" w14:textId="77777777" w:rsidR="00942A0D" w:rsidRDefault="00942A0D" w:rsidP="00942A0D">
      <w:pPr>
        <w:spacing w:line="240" w:lineRule="auto"/>
        <w:rPr>
          <w:lang w:val="en-GB"/>
        </w:rPr>
      </w:pPr>
    </w:p>
    <w:p w14:paraId="176612C1" w14:textId="77777777" w:rsidR="00942A0D" w:rsidRDefault="00942A0D" w:rsidP="009A1E0D">
      <w:pPr>
        <w:spacing w:line="240" w:lineRule="auto"/>
        <w:ind w:left="709" w:hanging="709"/>
        <w:jc w:val="both"/>
        <w:rPr>
          <w:lang w:val="en-GB"/>
        </w:rPr>
      </w:pPr>
      <w:r>
        <w:rPr>
          <w:lang w:val="en-GB"/>
        </w:rPr>
        <w:t>3.11</w:t>
      </w:r>
      <w:r>
        <w:rPr>
          <w:lang w:val="en-GB"/>
        </w:rPr>
        <w:tab/>
        <w:t>The Employer or his Authorized Representative has the right for on-the-spot-checks at the site that may be carried out on request by representatives of the financing or co-financing parties (</w:t>
      </w:r>
      <w:proofErr w:type="gramStart"/>
      <w:r>
        <w:rPr>
          <w:lang w:val="en-GB"/>
        </w:rPr>
        <w:t>e.g.</w:t>
      </w:r>
      <w:proofErr w:type="gramEnd"/>
      <w:r>
        <w:rPr>
          <w:lang w:val="en-GB"/>
        </w:rPr>
        <w:t xml:space="preserve"> EU).</w:t>
      </w:r>
    </w:p>
    <w:p w14:paraId="41EA3D85" w14:textId="77777777" w:rsidR="00942A0D" w:rsidRDefault="00942A0D" w:rsidP="009A1E0D">
      <w:pPr>
        <w:spacing w:line="240" w:lineRule="auto"/>
        <w:jc w:val="both"/>
        <w:rPr>
          <w:lang w:val="en-GB"/>
        </w:rPr>
      </w:pPr>
    </w:p>
    <w:p w14:paraId="30BBCC21" w14:textId="77777777" w:rsidR="00942A0D" w:rsidRDefault="00942A0D" w:rsidP="00942A0D">
      <w:pPr>
        <w:spacing w:line="240" w:lineRule="auto"/>
        <w:rPr>
          <w:lang w:val="en-GB"/>
        </w:rPr>
      </w:pPr>
    </w:p>
    <w:p w14:paraId="2F92DEEA" w14:textId="77777777" w:rsidR="00942A0D" w:rsidRDefault="00942A0D" w:rsidP="00942A0D">
      <w:pPr>
        <w:spacing w:line="240" w:lineRule="auto"/>
        <w:ind w:left="709" w:hanging="709"/>
        <w:rPr>
          <w:lang w:val="en-GB"/>
        </w:rPr>
      </w:pPr>
      <w:r>
        <w:rPr>
          <w:b/>
          <w:lang w:val="en-GB"/>
        </w:rPr>
        <w:t>4.</w:t>
      </w:r>
      <w:r>
        <w:rPr>
          <w:b/>
          <w:lang w:val="en-GB"/>
        </w:rPr>
        <w:tab/>
        <w:t>REMUNERATION - ADDITIONAL WORKS</w:t>
      </w:r>
    </w:p>
    <w:p w14:paraId="307E7114" w14:textId="77777777" w:rsidR="00942A0D" w:rsidRDefault="00942A0D" w:rsidP="00942A0D">
      <w:pPr>
        <w:spacing w:line="240" w:lineRule="auto"/>
        <w:rPr>
          <w:lang w:val="en-GB"/>
        </w:rPr>
      </w:pPr>
    </w:p>
    <w:p w14:paraId="7DC4DD56" w14:textId="77777777" w:rsidR="00942A0D" w:rsidRDefault="00942A0D" w:rsidP="00942A0D">
      <w:pPr>
        <w:spacing w:line="240" w:lineRule="auto"/>
        <w:ind w:left="709" w:hanging="709"/>
        <w:rPr>
          <w:lang w:val="en-GB"/>
        </w:rPr>
      </w:pPr>
      <w:r>
        <w:rPr>
          <w:lang w:val="en-GB"/>
        </w:rPr>
        <w:lastRenderedPageBreak/>
        <w:t>4.1</w:t>
      </w:r>
      <w:r>
        <w:rPr>
          <w:b/>
          <w:lang w:val="en-GB"/>
        </w:rPr>
        <w:tab/>
      </w:r>
      <w:r>
        <w:rPr>
          <w:lang w:val="en-GB"/>
        </w:rPr>
        <w:t>The Employer shall pay the Contractor a Contract Price of up to</w:t>
      </w:r>
    </w:p>
    <w:p w14:paraId="046C1A9E" w14:textId="77777777" w:rsidR="00942A0D" w:rsidRDefault="00942A0D" w:rsidP="00942A0D">
      <w:pPr>
        <w:spacing w:line="240" w:lineRule="auto"/>
        <w:rPr>
          <w:lang w:val="en-GB"/>
        </w:rPr>
      </w:pPr>
    </w:p>
    <w:p w14:paraId="4245C1F1" w14:textId="77777777" w:rsidR="00942A0D" w:rsidRPr="00A24915" w:rsidRDefault="00942A0D" w:rsidP="00942A0D">
      <w:pPr>
        <w:spacing w:line="240" w:lineRule="auto"/>
        <w:jc w:val="center"/>
        <w:rPr>
          <w:sz w:val="18"/>
          <w:lang w:val="en-US"/>
        </w:rPr>
      </w:pPr>
      <w:r w:rsidRPr="00312726">
        <w:rPr>
          <w:highlight w:val="yellow"/>
        </w:rPr>
        <w:fldChar w:fldCharType="begin">
          <w:ffData>
            <w:name w:val="Text1"/>
            <w:enabled/>
            <w:calcOnExit w:val="0"/>
            <w:textInput>
              <w:type w:val="date"/>
            </w:textInput>
          </w:ffData>
        </w:fldChar>
      </w:r>
      <w:r w:rsidRPr="00A24915">
        <w:rPr>
          <w:highlight w:val="yellow"/>
          <w:lang w:val="en-US"/>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sidRPr="00A24915">
        <w:rPr>
          <w:lang w:val="en-US"/>
        </w:rPr>
        <w:t xml:space="preserve"> (</w:t>
      </w:r>
      <w:r w:rsidRPr="00312726">
        <w:rPr>
          <w:highlight w:val="yellow"/>
        </w:rPr>
        <w:fldChar w:fldCharType="begin">
          <w:ffData>
            <w:name w:val="Text1"/>
            <w:enabled/>
            <w:calcOnExit w:val="0"/>
            <w:textInput>
              <w:type w:val="date"/>
            </w:textInput>
          </w:ffData>
        </w:fldChar>
      </w:r>
      <w:r w:rsidRPr="00A24915">
        <w:rPr>
          <w:highlight w:val="yellow"/>
          <w:lang w:val="en-US"/>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Pr>
          <w:lang w:val="en-US"/>
        </w:rPr>
        <w:t xml:space="preserve"> </w:t>
      </w:r>
      <w:r w:rsidRPr="00A24915">
        <w:rPr>
          <w:lang w:val="en-US"/>
        </w:rPr>
        <w:t>Currency)</w:t>
      </w:r>
    </w:p>
    <w:p w14:paraId="092E0A47" w14:textId="77777777" w:rsidR="00942A0D" w:rsidRDefault="00942A0D" w:rsidP="00942A0D">
      <w:pPr>
        <w:spacing w:line="240" w:lineRule="auto"/>
        <w:rPr>
          <w:lang w:val="en-GB"/>
        </w:rPr>
      </w:pPr>
    </w:p>
    <w:p w14:paraId="464D0375" w14:textId="77777777" w:rsidR="00942A0D" w:rsidRPr="00A24915" w:rsidRDefault="00942A0D" w:rsidP="00942A0D">
      <w:pPr>
        <w:spacing w:line="240" w:lineRule="auto"/>
        <w:ind w:firstLine="708"/>
        <w:rPr>
          <w:lang w:val="en-US"/>
        </w:rPr>
      </w:pPr>
      <w:r w:rsidRPr="00A24915">
        <w:rPr>
          <w:lang w:val="en-US"/>
        </w:rPr>
        <w:t>(</w:t>
      </w:r>
      <w:proofErr w:type="gramStart"/>
      <w:r w:rsidRPr="00A24915">
        <w:rPr>
          <w:lang w:val="en-US"/>
        </w:rPr>
        <w:t>in</w:t>
      </w:r>
      <w:proofErr w:type="gramEnd"/>
      <w:r w:rsidRPr="00A24915">
        <w:rPr>
          <w:lang w:val="en-US"/>
        </w:rPr>
        <w:t xml:space="preserve"> words </w:t>
      </w:r>
      <w:r w:rsidRPr="00312726">
        <w:rPr>
          <w:highlight w:val="yellow"/>
        </w:rPr>
        <w:fldChar w:fldCharType="begin">
          <w:ffData>
            <w:name w:val="Text1"/>
            <w:enabled/>
            <w:calcOnExit w:val="0"/>
            <w:textInput>
              <w:type w:val="date"/>
            </w:textInput>
          </w:ffData>
        </w:fldChar>
      </w:r>
      <w:r w:rsidRPr="00A24915">
        <w:rPr>
          <w:highlight w:val="yellow"/>
          <w:lang w:val="en-US"/>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sidRPr="00A24915">
        <w:rPr>
          <w:lang w:val="en-US"/>
        </w:rPr>
        <w:t>)</w:t>
      </w:r>
    </w:p>
    <w:p w14:paraId="138A8C27" w14:textId="77777777" w:rsidR="00942A0D" w:rsidRDefault="00942A0D" w:rsidP="00942A0D">
      <w:pPr>
        <w:spacing w:line="240" w:lineRule="auto"/>
        <w:rPr>
          <w:lang w:val="en-GB"/>
        </w:rPr>
      </w:pPr>
    </w:p>
    <w:p w14:paraId="452F762E" w14:textId="77777777" w:rsidR="00942A0D" w:rsidRDefault="00942A0D" w:rsidP="009A1E0D">
      <w:pPr>
        <w:spacing w:line="240" w:lineRule="auto"/>
        <w:ind w:left="709"/>
        <w:jc w:val="both"/>
        <w:rPr>
          <w:lang w:val="en-GB"/>
        </w:rPr>
      </w:pPr>
      <w:r>
        <w:rPr>
          <w:lang w:val="en-GB"/>
        </w:rPr>
        <w:t xml:space="preserve">in accordance with the prices stated in the Bill of Quantities and the Works </w:t>
      </w:r>
      <w:proofErr w:type="gramStart"/>
      <w:r>
        <w:rPr>
          <w:lang w:val="en-GB"/>
        </w:rPr>
        <w:t>actually executed</w:t>
      </w:r>
      <w:proofErr w:type="gramEnd"/>
      <w:r>
        <w:rPr>
          <w:lang w:val="en-GB"/>
        </w:rPr>
        <w:t xml:space="preserve"> and measured. The Contract Price shall be subject to such additions and deductions as may be made under the provisions of this Contract.</w:t>
      </w:r>
    </w:p>
    <w:p w14:paraId="48D59D86" w14:textId="77777777" w:rsidR="00942A0D" w:rsidRDefault="00942A0D" w:rsidP="009A1E0D">
      <w:pPr>
        <w:spacing w:line="240" w:lineRule="auto"/>
        <w:jc w:val="both"/>
        <w:rPr>
          <w:lang w:val="en-GB"/>
        </w:rPr>
      </w:pPr>
    </w:p>
    <w:p w14:paraId="4608FD37" w14:textId="77777777" w:rsidR="00942A0D" w:rsidRDefault="00942A0D" w:rsidP="009A1E0D">
      <w:pPr>
        <w:spacing w:line="240" w:lineRule="auto"/>
        <w:ind w:left="709" w:hanging="709"/>
        <w:jc w:val="both"/>
        <w:rPr>
          <w:lang w:val="en-GB"/>
        </w:rPr>
      </w:pPr>
      <w:r>
        <w:rPr>
          <w:lang w:val="en-GB"/>
        </w:rPr>
        <w:t>4.2</w:t>
      </w:r>
      <w:r>
        <w:rPr>
          <w:lang w:val="en-GB"/>
        </w:rPr>
        <w:tab/>
        <w:t>The rates and prices of the Bill of Quantities shall cover all services and works of the Contractor described in the Specifications and the Drawings. Additional works shall be remunerated only if they were ordered in writing by the Employer or his Authorized Representative and shall be valued at the prices set out in the Bill of Quantities.</w:t>
      </w:r>
    </w:p>
    <w:p w14:paraId="61E6F128" w14:textId="77777777" w:rsidR="00942A0D" w:rsidRDefault="00942A0D" w:rsidP="009A1E0D">
      <w:pPr>
        <w:spacing w:line="240" w:lineRule="auto"/>
        <w:jc w:val="both"/>
        <w:rPr>
          <w:lang w:val="en-GB"/>
        </w:rPr>
      </w:pPr>
    </w:p>
    <w:p w14:paraId="73BE84FD" w14:textId="77777777" w:rsidR="00942A0D" w:rsidRDefault="00942A0D" w:rsidP="009A1E0D">
      <w:pPr>
        <w:spacing w:line="240" w:lineRule="auto"/>
        <w:ind w:left="709" w:hanging="709"/>
        <w:jc w:val="both"/>
        <w:rPr>
          <w:lang w:val="en-GB"/>
        </w:rPr>
      </w:pPr>
      <w:r>
        <w:rPr>
          <w:lang w:val="en-GB"/>
        </w:rPr>
        <w:t>4.3</w:t>
      </w:r>
      <w:r>
        <w:rPr>
          <w:lang w:val="en-GB"/>
        </w:rPr>
        <w:tab/>
        <w:t xml:space="preserve">If the Contract does not contain any rates or prices applicable to the extra or additional work, then suitable rates or prices shall be agreed upon between the Employer and the Contractor </w:t>
      </w:r>
      <w:r w:rsidRPr="008C393A">
        <w:rPr>
          <w:u w:val="single"/>
          <w:lang w:val="en-GB"/>
        </w:rPr>
        <w:t>in advance</w:t>
      </w:r>
      <w:r w:rsidRPr="001D0ED2">
        <w:rPr>
          <w:lang w:val="en-GB"/>
        </w:rPr>
        <w:t>.</w:t>
      </w:r>
      <w:r>
        <w:rPr>
          <w:lang w:val="en-GB"/>
        </w:rPr>
        <w:t xml:space="preserve"> In the event of disagreement, the Employer shall fix such rates or prices as shall, in his opinion, be reasonable and proper, </w:t>
      </w:r>
      <w:proofErr w:type="gramStart"/>
      <w:r>
        <w:rPr>
          <w:lang w:val="en-GB"/>
        </w:rPr>
        <w:t>taking into account</w:t>
      </w:r>
      <w:proofErr w:type="gramEnd"/>
      <w:r>
        <w:rPr>
          <w:lang w:val="en-GB"/>
        </w:rPr>
        <w:t xml:space="preserve"> all prevailing circumstances.</w:t>
      </w:r>
    </w:p>
    <w:p w14:paraId="6F00C89B" w14:textId="77777777" w:rsidR="00942A0D" w:rsidRDefault="00942A0D" w:rsidP="009A1E0D">
      <w:pPr>
        <w:spacing w:line="240" w:lineRule="auto"/>
        <w:jc w:val="both"/>
        <w:rPr>
          <w:lang w:val="en-GB"/>
        </w:rPr>
      </w:pPr>
    </w:p>
    <w:p w14:paraId="0C1CD554" w14:textId="77777777" w:rsidR="00942A0D" w:rsidRDefault="00942A0D" w:rsidP="009A1E0D">
      <w:pPr>
        <w:spacing w:line="240" w:lineRule="auto"/>
        <w:ind w:left="709" w:hanging="709"/>
        <w:jc w:val="both"/>
        <w:rPr>
          <w:lang w:val="en-GB"/>
        </w:rPr>
      </w:pPr>
      <w:r>
        <w:rPr>
          <w:lang w:val="en-GB"/>
        </w:rPr>
        <w:t>4.4</w:t>
      </w:r>
      <w:r>
        <w:rPr>
          <w:lang w:val="en-GB"/>
        </w:rPr>
        <w:tab/>
        <w:t>The Contractor shall invoice Value Added Tax (VAT) if and as prescribed by law; the Employer will refund the amount in addition to the remuneration.</w:t>
      </w:r>
    </w:p>
    <w:p w14:paraId="4930A419" w14:textId="77777777" w:rsidR="00942A0D" w:rsidRDefault="00942A0D" w:rsidP="009A1E0D">
      <w:pPr>
        <w:spacing w:line="240" w:lineRule="auto"/>
        <w:jc w:val="both"/>
        <w:rPr>
          <w:lang w:val="en-GB"/>
        </w:rPr>
      </w:pPr>
    </w:p>
    <w:p w14:paraId="6A142FD7" w14:textId="77777777" w:rsidR="00942A0D" w:rsidRDefault="00942A0D" w:rsidP="00942A0D">
      <w:pPr>
        <w:tabs>
          <w:tab w:val="left" w:pos="7088"/>
        </w:tabs>
        <w:spacing w:line="240" w:lineRule="auto"/>
        <w:ind w:left="709"/>
        <w:rPr>
          <w:b/>
          <w:lang w:val="en-GB"/>
        </w:rPr>
      </w:pPr>
      <w:r>
        <w:rPr>
          <w:lang w:val="en-GB"/>
        </w:rPr>
        <w:t xml:space="preserve">Amount of VAT </w:t>
      </w:r>
      <w:r>
        <w:rPr>
          <w:i/>
          <w:lang w:val="en-GB"/>
        </w:rPr>
        <w:t>(if applicable)</w:t>
      </w:r>
      <w:r>
        <w:rPr>
          <w:lang w:val="en-GB"/>
        </w:rPr>
        <w:t>:</w:t>
      </w:r>
    </w:p>
    <w:p w14:paraId="237C465D" w14:textId="77777777" w:rsidR="00942A0D" w:rsidRDefault="00942A0D" w:rsidP="00942A0D">
      <w:pPr>
        <w:spacing w:line="240" w:lineRule="auto"/>
        <w:rPr>
          <w:lang w:val="en-GB"/>
        </w:rPr>
      </w:pPr>
    </w:p>
    <w:p w14:paraId="71A42FE7" w14:textId="77777777" w:rsidR="00942A0D" w:rsidRDefault="00942A0D" w:rsidP="00942A0D">
      <w:pPr>
        <w:spacing w:line="240" w:lineRule="auto"/>
        <w:rPr>
          <w:lang w:val="en-GB"/>
        </w:rPr>
      </w:pPr>
    </w:p>
    <w:p w14:paraId="42CEB41E" w14:textId="77777777" w:rsidR="00942A0D" w:rsidRDefault="00942A0D" w:rsidP="00942A0D">
      <w:pPr>
        <w:keepNext/>
        <w:spacing w:line="240" w:lineRule="auto"/>
        <w:ind w:left="709" w:hanging="709"/>
        <w:rPr>
          <w:b/>
          <w:lang w:val="en-GB"/>
        </w:rPr>
      </w:pPr>
      <w:r>
        <w:rPr>
          <w:b/>
          <w:lang w:val="en-GB"/>
        </w:rPr>
        <w:t>5.</w:t>
      </w:r>
      <w:r>
        <w:rPr>
          <w:b/>
          <w:lang w:val="en-GB"/>
        </w:rPr>
        <w:tab/>
        <w:t>TIME FOR COMPLETION - PENALTY FOR DELAY</w:t>
      </w:r>
    </w:p>
    <w:p w14:paraId="0EE0BED7" w14:textId="77777777" w:rsidR="00942A0D" w:rsidRDefault="00942A0D" w:rsidP="00942A0D">
      <w:pPr>
        <w:spacing w:line="240" w:lineRule="auto"/>
        <w:rPr>
          <w:lang w:val="en-GB"/>
        </w:rPr>
      </w:pPr>
    </w:p>
    <w:p w14:paraId="5F05ECB6" w14:textId="77777777" w:rsidR="00942A0D" w:rsidRDefault="00942A0D" w:rsidP="00CB1452">
      <w:pPr>
        <w:spacing w:line="240" w:lineRule="auto"/>
        <w:ind w:left="705" w:hanging="705"/>
        <w:jc w:val="both"/>
        <w:rPr>
          <w:lang w:val="en-GB"/>
        </w:rPr>
      </w:pPr>
      <w:r>
        <w:rPr>
          <w:lang w:val="en-GB"/>
        </w:rPr>
        <w:t>5.1</w:t>
      </w:r>
      <w:r>
        <w:rPr>
          <w:lang w:val="en-GB"/>
        </w:rPr>
        <w:tab/>
        <w:t>The Contractor shall complete the Works as listed under Clause 1 and 2 within</w:t>
      </w:r>
      <w:r w:rsidRPr="007F2C29">
        <w:rPr>
          <w:lang w:val="en-GB"/>
        </w:rPr>
        <w:t xml:space="preserve"> </w:t>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Pr>
          <w:lang w:val="en-GB"/>
        </w:rPr>
        <w:t xml:space="preserve"> working-days after the handing-over of site and shall request the issue of the Taking-Over Certificate at least 3 weeks prior to the date of completion.</w:t>
      </w:r>
    </w:p>
    <w:p w14:paraId="0156DB36" w14:textId="77777777" w:rsidR="00942A0D" w:rsidRDefault="00942A0D" w:rsidP="00CB1452">
      <w:pPr>
        <w:spacing w:line="240" w:lineRule="auto"/>
        <w:ind w:left="709" w:hanging="709"/>
        <w:jc w:val="both"/>
        <w:rPr>
          <w:lang w:val="en-GB"/>
        </w:rPr>
      </w:pPr>
    </w:p>
    <w:p w14:paraId="7C2458F7" w14:textId="77777777" w:rsidR="00942A0D" w:rsidRDefault="00942A0D" w:rsidP="00CB1452">
      <w:pPr>
        <w:spacing w:line="240" w:lineRule="auto"/>
        <w:ind w:left="709" w:hanging="709"/>
        <w:jc w:val="both"/>
        <w:rPr>
          <w:lang w:val="en-GB"/>
        </w:rPr>
      </w:pPr>
      <w:r>
        <w:rPr>
          <w:lang w:val="en-GB"/>
        </w:rPr>
        <w:t>5.2</w:t>
      </w:r>
      <w:r>
        <w:rPr>
          <w:lang w:val="en-GB"/>
        </w:rPr>
        <w:tab/>
        <w:t xml:space="preserve">If the Contractor should fail to achieve the completion of the Works within the period prescribed in Clause 5.1, the Contractor shall pay to the Employer a penalty of one per </w:t>
      </w:r>
      <w:proofErr w:type="spellStart"/>
      <w:r>
        <w:rPr>
          <w:lang w:val="en-GB"/>
        </w:rPr>
        <w:t>mille</w:t>
      </w:r>
      <w:proofErr w:type="spellEnd"/>
      <w:r>
        <w:rPr>
          <w:lang w:val="en-GB"/>
        </w:rPr>
        <w:t xml:space="preserve"> (1/1000) of the Contract Price stated under Clause 4.1 for every working-day of delay up to a limit of 5 % of the Contract Price.</w:t>
      </w:r>
      <w:bookmarkStart w:id="2" w:name="_Hlk36462346"/>
    </w:p>
    <w:bookmarkEnd w:id="2"/>
    <w:p w14:paraId="1975FE56" w14:textId="77777777" w:rsidR="00942A0D" w:rsidRDefault="00942A0D" w:rsidP="00CB1452">
      <w:pPr>
        <w:spacing w:line="240" w:lineRule="auto"/>
        <w:jc w:val="both"/>
        <w:rPr>
          <w:lang w:val="en-GB"/>
        </w:rPr>
      </w:pPr>
    </w:p>
    <w:p w14:paraId="5EAAD8F8" w14:textId="77777777" w:rsidR="00942A0D" w:rsidRDefault="00942A0D" w:rsidP="00CB1452">
      <w:pPr>
        <w:spacing w:line="240" w:lineRule="auto"/>
        <w:ind w:left="709" w:hanging="709"/>
        <w:jc w:val="both"/>
        <w:rPr>
          <w:lang w:val="en-GB"/>
        </w:rPr>
      </w:pPr>
      <w:r>
        <w:rPr>
          <w:lang w:val="en-GB"/>
        </w:rPr>
        <w:t>5.3</w:t>
      </w:r>
      <w:r>
        <w:rPr>
          <w:lang w:val="en-GB"/>
        </w:rPr>
        <w:tab/>
        <w:t>The payment of such penalty shall not relieve the Contractor from his obligation to complete the Works or from any other obligation or liability under this Contract</w:t>
      </w:r>
      <w:r w:rsidRPr="00FE6832">
        <w:rPr>
          <w:rFonts w:cs="Arial"/>
          <w:lang w:val="en-GB"/>
        </w:rPr>
        <w:t>, nor to be liable for any and</w:t>
      </w:r>
      <w:r>
        <w:rPr>
          <w:rFonts w:cs="Arial"/>
          <w:lang w:val="en-GB"/>
        </w:rPr>
        <w:t>/or</w:t>
      </w:r>
      <w:r w:rsidRPr="00FE6832">
        <w:rPr>
          <w:rFonts w:cs="Arial"/>
          <w:lang w:val="en-GB"/>
        </w:rPr>
        <w:t xml:space="preserve"> further damages towards the Employer beyond the hereinabove set </w:t>
      </w:r>
      <w:proofErr w:type="gramStart"/>
      <w:r w:rsidRPr="00FE6832">
        <w:rPr>
          <w:rFonts w:cs="Arial"/>
          <w:lang w:val="en-GB"/>
        </w:rPr>
        <w:t>penalty, if</w:t>
      </w:r>
      <w:proofErr w:type="gramEnd"/>
      <w:r w:rsidRPr="00FE6832">
        <w:rPr>
          <w:rFonts w:cs="Arial"/>
          <w:lang w:val="en-GB"/>
        </w:rPr>
        <w:t xml:space="preserve"> such would </w:t>
      </w:r>
      <w:proofErr w:type="spellStart"/>
      <w:r>
        <w:rPr>
          <w:rFonts w:cs="Arial"/>
          <w:lang w:val="en-GB"/>
        </w:rPr>
        <w:t>incurre</w:t>
      </w:r>
      <w:proofErr w:type="spellEnd"/>
      <w:r w:rsidRPr="00FE6832">
        <w:rPr>
          <w:rFonts w:cs="Arial"/>
          <w:lang w:val="en-GB"/>
        </w:rPr>
        <w:t>.</w:t>
      </w:r>
    </w:p>
    <w:p w14:paraId="5B5296FB" w14:textId="77777777" w:rsidR="00942A0D" w:rsidRDefault="00942A0D" w:rsidP="00CB1452">
      <w:pPr>
        <w:spacing w:line="240" w:lineRule="auto"/>
        <w:jc w:val="both"/>
        <w:rPr>
          <w:lang w:val="en-GB"/>
        </w:rPr>
      </w:pPr>
    </w:p>
    <w:p w14:paraId="0A7702D0" w14:textId="77777777" w:rsidR="00942A0D" w:rsidRDefault="00942A0D" w:rsidP="00942A0D">
      <w:pPr>
        <w:spacing w:line="240" w:lineRule="auto"/>
        <w:rPr>
          <w:lang w:val="en-GB"/>
        </w:rPr>
      </w:pPr>
    </w:p>
    <w:p w14:paraId="12B3A10F" w14:textId="12AB82EE" w:rsidR="00942A0D" w:rsidRDefault="00942A0D" w:rsidP="00942A0D">
      <w:pPr>
        <w:spacing w:line="240" w:lineRule="auto"/>
        <w:ind w:left="709" w:hanging="709"/>
        <w:rPr>
          <w:b/>
          <w:lang w:val="en-GB"/>
        </w:rPr>
      </w:pPr>
      <w:r>
        <w:rPr>
          <w:b/>
          <w:lang w:val="en-GB"/>
        </w:rPr>
        <w:t>6.</w:t>
      </w:r>
      <w:r>
        <w:rPr>
          <w:b/>
          <w:lang w:val="en-GB"/>
        </w:rPr>
        <w:tab/>
        <w:t>AUTHORIZED REPRESENTATIVE AND THE ENGINEER / EXPERT</w:t>
      </w:r>
      <w:r w:rsidR="006E32CC">
        <w:rPr>
          <w:b/>
          <w:lang w:val="en-GB"/>
        </w:rPr>
        <w:t xml:space="preserve"> -</w:t>
      </w:r>
      <w:r>
        <w:rPr>
          <w:b/>
          <w:lang w:val="en-GB"/>
        </w:rPr>
        <w:t>SUPERVISION OF THE WORKS</w:t>
      </w:r>
    </w:p>
    <w:p w14:paraId="10367878" w14:textId="77777777" w:rsidR="00942A0D" w:rsidRDefault="00942A0D" w:rsidP="00942A0D">
      <w:pPr>
        <w:spacing w:line="240" w:lineRule="auto"/>
        <w:rPr>
          <w:lang w:val="en-GB"/>
        </w:rPr>
      </w:pPr>
    </w:p>
    <w:p w14:paraId="14B85A08" w14:textId="6A148DB4" w:rsidR="00942A0D" w:rsidRDefault="00942A0D" w:rsidP="00CB1452">
      <w:pPr>
        <w:tabs>
          <w:tab w:val="clear" w:pos="851"/>
          <w:tab w:val="left" w:pos="709"/>
        </w:tabs>
        <w:spacing w:line="240" w:lineRule="auto"/>
        <w:jc w:val="both"/>
        <w:rPr>
          <w:lang w:val="en-GB"/>
        </w:rPr>
      </w:pPr>
      <w:r>
        <w:rPr>
          <w:lang w:val="en-GB"/>
        </w:rPr>
        <w:t>6.1</w:t>
      </w:r>
      <w:r>
        <w:rPr>
          <w:lang w:val="en-GB"/>
        </w:rPr>
        <w:tab/>
        <w:t xml:space="preserve">The site supervision shall be carried out by an authorized firm or person assigned to </w:t>
      </w:r>
      <w:r>
        <w:rPr>
          <w:lang w:val="en-GB"/>
        </w:rPr>
        <w:tab/>
        <w:t xml:space="preserve">act on behalf of the Employer and shall exercise the rights of the Employer under </w:t>
      </w:r>
      <w:r>
        <w:rPr>
          <w:lang w:val="en-GB"/>
        </w:rPr>
        <w:tab/>
        <w:t xml:space="preserve">this Contract. The Employer herewith appoints as Authorized Representative for the </w:t>
      </w:r>
      <w:r>
        <w:rPr>
          <w:lang w:val="en-GB"/>
        </w:rPr>
        <w:tab/>
        <w:t>execution of the Works:</w:t>
      </w:r>
      <w:r w:rsidR="007037A1">
        <w:rPr>
          <w:lang w:val="en-GB"/>
        </w:rPr>
        <w:t xml:space="preserve"> </w:t>
      </w:r>
    </w:p>
    <w:p w14:paraId="7F628E7D" w14:textId="77777777" w:rsidR="00942A0D" w:rsidRDefault="00942A0D" w:rsidP="00CB1452">
      <w:pPr>
        <w:spacing w:line="240" w:lineRule="auto"/>
        <w:jc w:val="both"/>
        <w:rPr>
          <w:lang w:val="en-GB"/>
        </w:rPr>
      </w:pPr>
    </w:p>
    <w:p w14:paraId="03014A59" w14:textId="77777777" w:rsidR="00942A0D" w:rsidRDefault="00942A0D" w:rsidP="00CB1452">
      <w:pPr>
        <w:spacing w:line="240" w:lineRule="auto"/>
        <w:jc w:val="both"/>
        <w:rPr>
          <w:lang w:val="en-GB"/>
        </w:rPr>
      </w:pPr>
      <w:r>
        <w:rPr>
          <w:lang w:val="en-GB"/>
        </w:rPr>
        <w:tab/>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638DF266" w14:textId="0BF73ECE" w:rsidR="00942A0D" w:rsidRDefault="00942A0D" w:rsidP="00CB1452">
      <w:pPr>
        <w:spacing w:line="240" w:lineRule="auto"/>
        <w:jc w:val="both"/>
        <w:rPr>
          <w:lang w:val="en-GB"/>
        </w:rPr>
      </w:pPr>
      <w:r>
        <w:rPr>
          <w:lang w:val="en-GB"/>
        </w:rPr>
        <w:tab/>
        <w:t>(</w:t>
      </w:r>
      <w:proofErr w:type="gramStart"/>
      <w:r>
        <w:rPr>
          <w:lang w:val="en-GB"/>
        </w:rPr>
        <w:t>herein</w:t>
      </w:r>
      <w:proofErr w:type="gramEnd"/>
      <w:r>
        <w:rPr>
          <w:lang w:val="en-GB"/>
        </w:rPr>
        <w:t xml:space="preserve"> referred to as the “Authorized Representative”)</w:t>
      </w:r>
    </w:p>
    <w:p w14:paraId="57992A7E" w14:textId="77777777" w:rsidR="00942A0D" w:rsidRDefault="00942A0D" w:rsidP="00942A0D">
      <w:pPr>
        <w:spacing w:line="240" w:lineRule="auto"/>
        <w:rPr>
          <w:lang w:val="en-GB"/>
        </w:rPr>
      </w:pPr>
    </w:p>
    <w:p w14:paraId="2A0002C9" w14:textId="77777777" w:rsidR="00942A0D" w:rsidRDefault="00942A0D" w:rsidP="00CB1452">
      <w:pPr>
        <w:tabs>
          <w:tab w:val="clear" w:pos="851"/>
          <w:tab w:val="left" w:pos="709"/>
        </w:tabs>
        <w:spacing w:line="240" w:lineRule="auto"/>
        <w:ind w:left="708" w:hanging="708"/>
        <w:jc w:val="both"/>
        <w:rPr>
          <w:lang w:val="en-GB"/>
        </w:rPr>
      </w:pPr>
      <w:r>
        <w:rPr>
          <w:lang w:val="en-GB"/>
        </w:rPr>
        <w:t xml:space="preserve">6.2 </w:t>
      </w:r>
      <w:r>
        <w:rPr>
          <w:lang w:val="en-GB"/>
        </w:rPr>
        <w:tab/>
      </w:r>
      <w:r w:rsidRPr="00643D42">
        <w:rPr>
          <w:rFonts w:cs="Arial"/>
          <w:lang w:val="en-GB"/>
        </w:rPr>
        <w:t xml:space="preserve">The Employer </w:t>
      </w:r>
      <w:r>
        <w:rPr>
          <w:rFonts w:cs="Arial"/>
          <w:lang w:val="en-GB"/>
        </w:rPr>
        <w:t xml:space="preserve">shall </w:t>
      </w:r>
      <w:r w:rsidRPr="00643D42">
        <w:rPr>
          <w:rFonts w:cs="Arial"/>
          <w:lang w:val="en-GB"/>
        </w:rPr>
        <w:t xml:space="preserve">provide expert supervision during construction of the facility, </w:t>
      </w:r>
      <w:proofErr w:type="gramStart"/>
      <w:r w:rsidRPr="00643D42">
        <w:rPr>
          <w:rFonts w:cs="Arial"/>
          <w:lang w:val="en-GB"/>
        </w:rPr>
        <w:t>i.e.</w:t>
      </w:r>
      <w:proofErr w:type="gramEnd"/>
      <w:r w:rsidRPr="00643D42">
        <w:rPr>
          <w:rFonts w:cs="Arial"/>
          <w:lang w:val="en-GB"/>
        </w:rPr>
        <w:t xml:space="preserve"> execution of the Works, for which a building permit is to be issued. Such expert </w:t>
      </w:r>
      <w:r>
        <w:rPr>
          <w:rFonts w:cs="Arial"/>
          <w:lang w:val="en-GB"/>
        </w:rPr>
        <w:tab/>
      </w:r>
      <w:r w:rsidRPr="00643D42">
        <w:rPr>
          <w:rFonts w:cs="Arial"/>
          <w:lang w:val="en-GB"/>
        </w:rPr>
        <w:t>supervision entails: control whether the Works are / construction is carried out in accordance with the building permit, i.e. according to the technical documentation based on which the building permit for the Works has been issued; control and verification of the quality of execution of all types of Works and application of regulations, standards and technical norms, including standards of accessibility; control and certification of the quantities of executed Works; verification whether there are proofs about the quality of the building products, equipment and plants which are installed; providing guidance to the contractor; cooperation with the designer in order to provide details of technological and organizational solutions for the performance of the Works and solving of other matters which arise during execution of Works. The Employer herewith appoints as the person/entity providing such expert supervision:</w:t>
      </w:r>
      <w:r w:rsidRPr="00237282">
        <w:rPr>
          <w:lang w:val="en-GB"/>
        </w:rPr>
        <w:t xml:space="preserve"> </w:t>
      </w:r>
    </w:p>
    <w:p w14:paraId="5D7798C8" w14:textId="77777777" w:rsidR="00942A0D" w:rsidRPr="00643D42" w:rsidRDefault="00942A0D" w:rsidP="00942A0D">
      <w:pPr>
        <w:rPr>
          <w:rFonts w:cs="Arial"/>
          <w:lang w:val="en-GB"/>
        </w:rPr>
      </w:pPr>
    </w:p>
    <w:p w14:paraId="502D2099" w14:textId="3CBE42C7" w:rsidR="00942A0D" w:rsidRPr="00976501" w:rsidRDefault="00942A0D" w:rsidP="00E806B6">
      <w:pPr>
        <w:rPr>
          <w:rFonts w:cs="Arial"/>
          <w:lang w:val="en-US"/>
        </w:rPr>
      </w:pPr>
      <w:r w:rsidRPr="00643D42">
        <w:rPr>
          <w:rFonts w:cs="Arial"/>
          <w:lang w:val="en-GB"/>
        </w:rPr>
        <w:tab/>
      </w:r>
      <w:r w:rsidRPr="004C610B">
        <w:rPr>
          <w:rFonts w:cs="Arial"/>
          <w:highlight w:val="yellow"/>
          <w:lang w:val="en-GB"/>
        </w:rPr>
        <w:fldChar w:fldCharType="begin">
          <w:ffData>
            <w:name w:val="Text1"/>
            <w:enabled/>
            <w:calcOnExit w:val="0"/>
            <w:textInput>
              <w:type w:val="date"/>
            </w:textInput>
          </w:ffData>
        </w:fldChar>
      </w:r>
      <w:r w:rsidRPr="009705ED">
        <w:rPr>
          <w:rFonts w:cs="Arial"/>
          <w:highlight w:val="yellow"/>
          <w:lang w:val="en-US"/>
        </w:rPr>
        <w:instrText xml:space="preserve"> FORMTEXT </w:instrText>
      </w:r>
      <w:r w:rsidRPr="004C610B">
        <w:rPr>
          <w:rFonts w:cs="Arial"/>
          <w:highlight w:val="yellow"/>
          <w:lang w:val="en-GB"/>
        </w:rPr>
      </w:r>
      <w:r w:rsidRPr="004C610B">
        <w:rPr>
          <w:rFonts w:cs="Arial"/>
          <w:highlight w:val="yellow"/>
          <w:lang w:val="en-GB"/>
        </w:rPr>
        <w:fldChar w:fldCharType="separate"/>
      </w:r>
      <w:r w:rsidRPr="004C610B">
        <w:rPr>
          <w:rFonts w:cs="Arial"/>
          <w:highlight w:val="yellow"/>
          <w:lang w:val="en-GB"/>
        </w:rPr>
        <w:t> </w:t>
      </w:r>
      <w:r w:rsidRPr="004C610B">
        <w:rPr>
          <w:rFonts w:cs="Arial"/>
          <w:highlight w:val="yellow"/>
          <w:lang w:val="en-GB"/>
        </w:rPr>
        <w:t> </w:t>
      </w:r>
      <w:r w:rsidRPr="004C610B">
        <w:rPr>
          <w:rFonts w:cs="Arial"/>
          <w:highlight w:val="yellow"/>
          <w:lang w:val="en-GB"/>
        </w:rPr>
        <w:t> </w:t>
      </w:r>
      <w:r w:rsidRPr="004C610B">
        <w:rPr>
          <w:rFonts w:cs="Arial"/>
          <w:highlight w:val="yellow"/>
          <w:lang w:val="en-GB"/>
        </w:rPr>
        <w:t> </w:t>
      </w:r>
      <w:r w:rsidRPr="004C610B">
        <w:rPr>
          <w:rFonts w:cs="Arial"/>
          <w:highlight w:val="yellow"/>
          <w:lang w:val="en-GB"/>
        </w:rPr>
        <w:t> </w:t>
      </w:r>
      <w:r w:rsidRPr="004C610B">
        <w:rPr>
          <w:rFonts w:cs="Arial"/>
          <w:highlight w:val="yellow"/>
          <w:lang w:val="en-GB"/>
        </w:rPr>
        <w:fldChar w:fldCharType="end"/>
      </w:r>
      <w:r w:rsidRPr="009705ED">
        <w:rPr>
          <w:rFonts w:cs="Arial"/>
          <w:lang w:val="en-US"/>
        </w:rPr>
        <w:t xml:space="preserve">   [</w:t>
      </w:r>
      <w:r w:rsidRPr="009705ED">
        <w:rPr>
          <w:rFonts w:cs="Arial"/>
          <w:i/>
          <w:lang w:val="en-US"/>
        </w:rPr>
        <w:t>to be filled out, if applicable</w:t>
      </w:r>
      <w:r w:rsidRPr="009705ED">
        <w:rPr>
          <w:rFonts w:cs="Arial"/>
          <w:lang w:val="en-US"/>
        </w:rPr>
        <w:t>]</w:t>
      </w:r>
      <w:r w:rsidR="007037A1" w:rsidRPr="009705ED">
        <w:rPr>
          <w:rFonts w:cs="Arial"/>
          <w:lang w:val="en-US"/>
        </w:rPr>
        <w:t xml:space="preserve"> </w:t>
      </w:r>
    </w:p>
    <w:p w14:paraId="6E4875A8" w14:textId="77777777" w:rsidR="00942A0D" w:rsidRPr="00976501" w:rsidRDefault="00942A0D" w:rsidP="00942A0D">
      <w:pPr>
        <w:ind w:left="703"/>
        <w:rPr>
          <w:rFonts w:cs="Arial"/>
          <w:lang w:val="en-US"/>
        </w:rPr>
      </w:pPr>
    </w:p>
    <w:p w14:paraId="6CD69355" w14:textId="66553042" w:rsidR="00942A0D" w:rsidRDefault="00942A0D" w:rsidP="00942A0D">
      <w:pPr>
        <w:ind w:left="703"/>
        <w:rPr>
          <w:rFonts w:cs="Arial"/>
          <w:lang w:val="en-GB"/>
        </w:rPr>
      </w:pPr>
      <w:r w:rsidRPr="00643D42">
        <w:rPr>
          <w:rFonts w:cs="Arial"/>
          <w:lang w:val="en-GB"/>
        </w:rPr>
        <w:t>(</w:t>
      </w:r>
      <w:proofErr w:type="gramStart"/>
      <w:r w:rsidRPr="00643D42">
        <w:rPr>
          <w:rFonts w:cs="Arial"/>
          <w:lang w:val="en-GB"/>
        </w:rPr>
        <w:t>hereinafter</w:t>
      </w:r>
      <w:proofErr w:type="gramEnd"/>
      <w:r w:rsidRPr="00643D42">
        <w:rPr>
          <w:rFonts w:cs="Arial"/>
          <w:lang w:val="en-GB"/>
        </w:rPr>
        <w:t xml:space="preserve"> referred to as the “</w:t>
      </w:r>
      <w:r w:rsidRPr="00643D42">
        <w:rPr>
          <w:rFonts w:cs="Arial"/>
          <w:b/>
          <w:lang w:val="en-GB"/>
        </w:rPr>
        <w:t>Engineer</w:t>
      </w:r>
      <w:r w:rsidRPr="00643D42">
        <w:rPr>
          <w:rFonts w:cs="Arial"/>
          <w:lang w:val="en-GB"/>
        </w:rPr>
        <w:t>”, or “</w:t>
      </w:r>
      <w:r w:rsidRPr="00643D42">
        <w:rPr>
          <w:rFonts w:cs="Arial"/>
          <w:b/>
          <w:lang w:val="en-GB"/>
        </w:rPr>
        <w:t>Expert Supervision</w:t>
      </w:r>
      <w:r w:rsidRPr="00643D42">
        <w:rPr>
          <w:rFonts w:cs="Arial"/>
          <w:lang w:val="en-GB"/>
        </w:rPr>
        <w:t>”)</w:t>
      </w:r>
    </w:p>
    <w:p w14:paraId="7EDF13E5" w14:textId="77777777" w:rsidR="00942A0D" w:rsidRPr="009705ED" w:rsidRDefault="00942A0D" w:rsidP="00942A0D">
      <w:pPr>
        <w:spacing w:line="240" w:lineRule="auto"/>
        <w:rPr>
          <w:lang w:val="en-US"/>
        </w:rPr>
      </w:pPr>
    </w:p>
    <w:p w14:paraId="4F0B274F" w14:textId="77777777" w:rsidR="00942A0D" w:rsidRPr="009705ED" w:rsidRDefault="00942A0D" w:rsidP="00942A0D">
      <w:pPr>
        <w:spacing w:line="240" w:lineRule="auto"/>
        <w:rPr>
          <w:lang w:val="en-US"/>
        </w:rPr>
      </w:pPr>
    </w:p>
    <w:p w14:paraId="79EFE9EC" w14:textId="77777777" w:rsidR="00942A0D" w:rsidRDefault="00942A0D" w:rsidP="00942A0D">
      <w:pPr>
        <w:spacing w:line="240" w:lineRule="auto"/>
        <w:rPr>
          <w:lang w:val="en-GB"/>
        </w:rPr>
      </w:pPr>
      <w:r>
        <w:rPr>
          <w:b/>
          <w:lang w:val="en-GB"/>
        </w:rPr>
        <w:t>7.</w:t>
      </w:r>
      <w:r>
        <w:rPr>
          <w:b/>
          <w:lang w:val="en-GB"/>
        </w:rPr>
        <w:tab/>
        <w:t>PAYMENTS</w:t>
      </w:r>
    </w:p>
    <w:p w14:paraId="03EDF5FA" w14:textId="77777777" w:rsidR="00942A0D" w:rsidRDefault="00942A0D" w:rsidP="00942A0D">
      <w:pPr>
        <w:spacing w:line="240" w:lineRule="auto"/>
        <w:rPr>
          <w:lang w:val="en-GB"/>
        </w:rPr>
      </w:pPr>
    </w:p>
    <w:p w14:paraId="5B023962" w14:textId="77777777" w:rsidR="00942A0D" w:rsidRDefault="00942A0D" w:rsidP="00942A0D">
      <w:pPr>
        <w:spacing w:line="240" w:lineRule="auto"/>
        <w:ind w:left="709" w:hanging="709"/>
        <w:rPr>
          <w:lang w:val="en-GB"/>
        </w:rPr>
      </w:pPr>
      <w:r>
        <w:rPr>
          <w:lang w:val="en-GB"/>
        </w:rPr>
        <w:t>7.1</w:t>
      </w:r>
      <w:r>
        <w:rPr>
          <w:lang w:val="en-GB"/>
        </w:rPr>
        <w:tab/>
        <w:t xml:space="preserve">All payments shall be made in </w:t>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Pr>
          <w:lang w:val="en-GB"/>
        </w:rPr>
        <w:t xml:space="preserve"> </w:t>
      </w:r>
      <w:r>
        <w:rPr>
          <w:i/>
          <w:lang w:val="en-GB"/>
        </w:rPr>
        <w:t>(Currency</w:t>
      </w:r>
      <w:r>
        <w:rPr>
          <w:lang w:val="en-GB"/>
        </w:rPr>
        <w:t>)</w:t>
      </w:r>
      <w:r>
        <w:rPr>
          <w:lang w:val="en-GB"/>
        </w:rPr>
        <w:br/>
        <w:t>to the following bank and account number of the Contractor:</w:t>
      </w:r>
    </w:p>
    <w:p w14:paraId="7F603BF7" w14:textId="77777777" w:rsidR="00942A0D" w:rsidRDefault="00942A0D" w:rsidP="00942A0D">
      <w:pPr>
        <w:spacing w:line="240" w:lineRule="auto"/>
        <w:rPr>
          <w:lang w:val="en-GB"/>
        </w:rPr>
      </w:pPr>
    </w:p>
    <w:p w14:paraId="29E96AFE" w14:textId="77777777" w:rsidR="00942A0D" w:rsidRDefault="00942A0D" w:rsidP="00942A0D">
      <w:pPr>
        <w:spacing w:line="240" w:lineRule="auto"/>
        <w:rPr>
          <w:lang w:val="en-GB"/>
        </w:rPr>
      </w:pPr>
      <w:r>
        <w:rPr>
          <w:lang w:val="en-GB"/>
        </w:rPr>
        <w:tab/>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7ABA5A47" w14:textId="77777777" w:rsidR="00942A0D" w:rsidRDefault="00942A0D" w:rsidP="00942A0D">
      <w:pPr>
        <w:spacing w:line="240" w:lineRule="auto"/>
        <w:rPr>
          <w:lang w:val="en-GB"/>
        </w:rPr>
      </w:pPr>
      <w:r>
        <w:rPr>
          <w:lang w:val="en-GB"/>
        </w:rPr>
        <w:tab/>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5A2644FC" w14:textId="77777777" w:rsidR="00942A0D" w:rsidRDefault="00942A0D" w:rsidP="00942A0D">
      <w:pPr>
        <w:spacing w:line="240" w:lineRule="auto"/>
        <w:rPr>
          <w:lang w:val="en-GB"/>
        </w:rPr>
      </w:pPr>
      <w:r>
        <w:rPr>
          <w:lang w:val="en-GB"/>
        </w:rPr>
        <w:tab/>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093166AB" w14:textId="77777777" w:rsidR="00942A0D" w:rsidRDefault="00942A0D" w:rsidP="00942A0D">
      <w:pPr>
        <w:spacing w:line="240" w:lineRule="auto"/>
        <w:rPr>
          <w:lang w:val="en-GB"/>
        </w:rPr>
      </w:pPr>
    </w:p>
    <w:p w14:paraId="473C6FE8" w14:textId="40012394" w:rsidR="00942A0D" w:rsidRDefault="00942A0D" w:rsidP="00942A0D">
      <w:pPr>
        <w:spacing w:line="240" w:lineRule="auto"/>
        <w:ind w:left="709" w:hanging="709"/>
        <w:rPr>
          <w:lang w:val="en-GB"/>
        </w:rPr>
      </w:pPr>
      <w:r>
        <w:rPr>
          <w:lang w:val="en-GB"/>
        </w:rPr>
        <w:t>7.2</w:t>
      </w:r>
      <w:r>
        <w:rPr>
          <w:lang w:val="en-GB"/>
        </w:rPr>
        <w:tab/>
        <w:t>The parties of this Contract agree to the following payment schedule:</w:t>
      </w:r>
    </w:p>
    <w:p w14:paraId="06BECD72" w14:textId="1B490AC5" w:rsidR="009705ED" w:rsidRPr="00855931" w:rsidRDefault="009705ED" w:rsidP="00942A0D">
      <w:pPr>
        <w:spacing w:line="240" w:lineRule="auto"/>
        <w:ind w:left="709" w:hanging="709"/>
        <w:rPr>
          <w:sz w:val="20"/>
          <w:lang w:val="en-GB"/>
        </w:rPr>
      </w:pPr>
    </w:p>
    <w:p w14:paraId="08A5E6D0" w14:textId="39792487" w:rsidR="008C34C3" w:rsidRPr="00855931" w:rsidRDefault="00FD246D" w:rsidP="00FD246D">
      <w:pPr>
        <w:spacing w:line="240" w:lineRule="auto"/>
        <w:ind w:left="709" w:hanging="709"/>
        <w:rPr>
          <w:i/>
          <w:iCs/>
          <w:color w:val="FF0000"/>
          <w:sz w:val="20"/>
          <w:lang w:val="en-GB"/>
        </w:rPr>
      </w:pPr>
      <w:r w:rsidRPr="00855931">
        <w:rPr>
          <w:i/>
          <w:iCs/>
          <w:color w:val="FF0000"/>
          <w:sz w:val="20"/>
          <w:lang w:val="en-GB"/>
        </w:rPr>
        <w:t>Note:</w:t>
      </w:r>
      <w:r w:rsidRPr="00855931">
        <w:rPr>
          <w:i/>
          <w:iCs/>
          <w:color w:val="FF0000"/>
          <w:sz w:val="20"/>
          <w:lang w:val="en-GB"/>
        </w:rPr>
        <w:tab/>
        <w:t>Outside the corridor regulations a maximum advance payment of 10</w:t>
      </w:r>
      <w:r w:rsidR="008B76E2">
        <w:rPr>
          <w:i/>
          <w:iCs/>
          <w:color w:val="FF0000"/>
          <w:sz w:val="20"/>
          <w:lang w:val="en-GB"/>
        </w:rPr>
        <w:t xml:space="preserve"> </w:t>
      </w:r>
      <w:r w:rsidRPr="00855931">
        <w:rPr>
          <w:i/>
          <w:iCs/>
          <w:color w:val="FF0000"/>
          <w:sz w:val="20"/>
          <w:lang w:val="en-GB"/>
        </w:rPr>
        <w:t xml:space="preserve">% of the </w:t>
      </w:r>
      <w:r w:rsidR="008B76E2">
        <w:rPr>
          <w:i/>
          <w:iCs/>
          <w:color w:val="FF0000"/>
          <w:sz w:val="20"/>
          <w:lang w:val="en-GB"/>
        </w:rPr>
        <w:t>C</w:t>
      </w:r>
      <w:r w:rsidRPr="00855931">
        <w:rPr>
          <w:i/>
          <w:iCs/>
          <w:color w:val="FF0000"/>
          <w:sz w:val="20"/>
          <w:lang w:val="en-GB"/>
        </w:rPr>
        <w:t xml:space="preserve">ontract </w:t>
      </w:r>
      <w:r w:rsidR="008B76E2">
        <w:rPr>
          <w:i/>
          <w:iCs/>
          <w:color w:val="FF0000"/>
          <w:sz w:val="20"/>
          <w:lang w:val="en-GB"/>
        </w:rPr>
        <w:t>P</w:t>
      </w:r>
      <w:r w:rsidRPr="00855931">
        <w:rPr>
          <w:i/>
          <w:iCs/>
          <w:color w:val="FF0000"/>
          <w:sz w:val="20"/>
          <w:lang w:val="en-GB"/>
        </w:rPr>
        <w:t>rice can be agreed</w:t>
      </w:r>
      <w:r w:rsidR="008B76E2">
        <w:rPr>
          <w:i/>
          <w:iCs/>
          <w:color w:val="FF0000"/>
          <w:sz w:val="20"/>
          <w:lang w:val="en-GB"/>
        </w:rPr>
        <w:t xml:space="preserve"> </w:t>
      </w:r>
      <w:r w:rsidRPr="00855931">
        <w:rPr>
          <w:i/>
          <w:iCs/>
          <w:color w:val="FF0000"/>
          <w:sz w:val="20"/>
          <w:lang w:val="en-GB"/>
        </w:rPr>
        <w:t>upon</w:t>
      </w:r>
      <w:r w:rsidR="000272A5">
        <w:rPr>
          <w:i/>
          <w:iCs/>
          <w:color w:val="FF0000"/>
          <w:sz w:val="20"/>
          <w:lang w:val="en-GB"/>
        </w:rPr>
        <w:t xml:space="preserve"> </w:t>
      </w:r>
      <w:r w:rsidRPr="00855931">
        <w:rPr>
          <w:i/>
          <w:iCs/>
          <w:color w:val="FF0000"/>
          <w:sz w:val="20"/>
          <w:lang w:val="en-GB"/>
        </w:rPr>
        <w:t>(</w:t>
      </w:r>
      <w:r w:rsidR="000272A5">
        <w:rPr>
          <w:i/>
          <w:iCs/>
          <w:color w:val="FF0000"/>
          <w:sz w:val="20"/>
          <w:lang w:val="en-GB"/>
        </w:rPr>
        <w:t>m</w:t>
      </w:r>
      <w:r w:rsidRPr="00855931">
        <w:rPr>
          <w:i/>
          <w:iCs/>
          <w:color w:val="FF0000"/>
          <w:sz w:val="20"/>
          <w:lang w:val="en-GB"/>
        </w:rPr>
        <w:t xml:space="preserve">obilization, </w:t>
      </w:r>
      <w:r w:rsidR="000272A5">
        <w:rPr>
          <w:i/>
          <w:iCs/>
          <w:color w:val="FF0000"/>
          <w:sz w:val="20"/>
          <w:lang w:val="en-GB"/>
        </w:rPr>
        <w:t>m</w:t>
      </w:r>
      <w:r w:rsidRPr="00855931">
        <w:rPr>
          <w:i/>
          <w:iCs/>
          <w:color w:val="FF0000"/>
          <w:sz w:val="20"/>
          <w:lang w:val="en-GB"/>
        </w:rPr>
        <w:t>aterial)</w:t>
      </w:r>
      <w:r w:rsidR="000272A5">
        <w:rPr>
          <w:i/>
          <w:iCs/>
          <w:color w:val="FF0000"/>
          <w:sz w:val="20"/>
          <w:lang w:val="en-GB"/>
        </w:rPr>
        <w:t>.</w:t>
      </w:r>
      <w:r w:rsidR="001C74EF" w:rsidRPr="00855931">
        <w:rPr>
          <w:i/>
          <w:iCs/>
          <w:color w:val="FF0000"/>
          <w:sz w:val="20"/>
          <w:lang w:val="en-GB"/>
        </w:rPr>
        <w:t xml:space="preserve"> </w:t>
      </w:r>
    </w:p>
    <w:p w14:paraId="5C2EE5C1" w14:textId="6B98126A" w:rsidR="00FD246D" w:rsidRPr="00855931" w:rsidRDefault="008C34C3" w:rsidP="00FD246D">
      <w:pPr>
        <w:spacing w:line="240" w:lineRule="auto"/>
        <w:ind w:left="709" w:hanging="709"/>
        <w:rPr>
          <w:i/>
          <w:iCs/>
          <w:color w:val="FF0000"/>
          <w:sz w:val="20"/>
          <w:lang w:val="en-GB"/>
        </w:rPr>
      </w:pPr>
      <w:r w:rsidRPr="00855931">
        <w:rPr>
          <w:i/>
          <w:iCs/>
          <w:color w:val="FF0000"/>
          <w:sz w:val="20"/>
          <w:lang w:val="en-GB"/>
        </w:rPr>
        <w:tab/>
      </w:r>
      <w:r w:rsidR="00FD246D" w:rsidRPr="00855931">
        <w:rPr>
          <w:i/>
          <w:iCs/>
          <w:color w:val="FF0000"/>
          <w:sz w:val="20"/>
          <w:lang w:val="en-GB"/>
        </w:rPr>
        <w:t>(</w:t>
      </w:r>
      <w:r w:rsidR="006D73B6">
        <w:rPr>
          <w:i/>
          <w:iCs/>
          <w:color w:val="FF0000"/>
          <w:sz w:val="20"/>
          <w:lang w:val="en-GB"/>
        </w:rPr>
        <w:t xml:space="preserve">Please </w:t>
      </w:r>
      <w:r w:rsidR="00FD246D" w:rsidRPr="00855931">
        <w:rPr>
          <w:i/>
          <w:iCs/>
          <w:color w:val="FF0000"/>
          <w:sz w:val="20"/>
          <w:lang w:val="en-GB"/>
        </w:rPr>
        <w:t xml:space="preserve">delete this note before finalizing the </w:t>
      </w:r>
      <w:r w:rsidR="006D73B6">
        <w:rPr>
          <w:i/>
          <w:iCs/>
          <w:color w:val="FF0000"/>
          <w:sz w:val="20"/>
          <w:lang w:val="en-GB"/>
        </w:rPr>
        <w:t>C</w:t>
      </w:r>
      <w:r w:rsidR="00FD246D" w:rsidRPr="00855931">
        <w:rPr>
          <w:i/>
          <w:iCs/>
          <w:color w:val="FF0000"/>
          <w:sz w:val="20"/>
          <w:lang w:val="en-GB"/>
        </w:rPr>
        <w:t>ontract)</w:t>
      </w:r>
    </w:p>
    <w:p w14:paraId="749E038D" w14:textId="77777777" w:rsidR="00942A0D" w:rsidRDefault="00942A0D" w:rsidP="00942A0D">
      <w:pPr>
        <w:spacing w:line="240" w:lineRule="auto"/>
        <w:rPr>
          <w:lang w:val="en-GB"/>
        </w:rPr>
      </w:pPr>
    </w:p>
    <w:p w14:paraId="6CFB241E" w14:textId="77777777" w:rsidR="00942A0D" w:rsidRPr="00994D2A" w:rsidRDefault="00942A0D" w:rsidP="00CB1452">
      <w:pPr>
        <w:spacing w:line="240" w:lineRule="auto"/>
        <w:ind w:left="709" w:hanging="709"/>
        <w:jc w:val="both"/>
        <w:rPr>
          <w:lang w:val="en-US"/>
        </w:rPr>
      </w:pPr>
      <w:r>
        <w:rPr>
          <w:lang w:val="en-GB"/>
        </w:rPr>
        <w:t>7.2.1</w:t>
      </w:r>
      <w:r>
        <w:rPr>
          <w:lang w:val="en-GB"/>
        </w:rPr>
        <w:tab/>
        <w:t xml:space="preserve">Against the presentation of a bank guarantee, which is to be provided at the order and at the expenses of the Contractor, in which the Employer will be the sole Beneficiary thereof, and by a bank accepted by the Employer in compliance with the format for the Advance Payment Guarantee enclosed (see Annex A 6) the Contractor shall receive an advance payment of </w:t>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r>
        <w:rPr>
          <w:lang w:val="en-GB"/>
        </w:rPr>
        <w:t xml:space="preserve"> % of the Contract Price = </w:t>
      </w:r>
      <w:r w:rsidRPr="00312726">
        <w:rPr>
          <w:highlight w:val="yellow"/>
        </w:rPr>
        <w:fldChar w:fldCharType="begin">
          <w:ffData>
            <w:name w:val="Text1"/>
            <w:enabled/>
            <w:calcOnExit w:val="0"/>
            <w:textInput>
              <w:type w:val="date"/>
            </w:textInput>
          </w:ffData>
        </w:fldChar>
      </w:r>
      <w:r w:rsidRPr="00312726">
        <w:rPr>
          <w:highlight w:val="yellow"/>
          <w:lang w:val="en-GB"/>
        </w:rPr>
        <w:instrText xml:space="preserve"> FORMTEXT </w:instrText>
      </w:r>
      <w:r w:rsidRPr="00312726">
        <w:rPr>
          <w:highlight w:val="yellow"/>
        </w:rPr>
      </w:r>
      <w:r w:rsidRPr="00312726">
        <w:rPr>
          <w:highlight w:val="yellow"/>
        </w:rPr>
        <w:fldChar w:fldCharType="separate"/>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t> </w:t>
      </w:r>
      <w:r w:rsidRPr="00312726">
        <w:rPr>
          <w:highlight w:val="yellow"/>
        </w:rPr>
        <w:fldChar w:fldCharType="end"/>
      </w:r>
    </w:p>
    <w:p w14:paraId="79A58250" w14:textId="77777777" w:rsidR="00942A0D" w:rsidRDefault="00942A0D" w:rsidP="00CB1452">
      <w:pPr>
        <w:spacing w:line="240" w:lineRule="auto"/>
        <w:jc w:val="both"/>
        <w:rPr>
          <w:lang w:val="en-GB"/>
        </w:rPr>
      </w:pPr>
    </w:p>
    <w:p w14:paraId="5D853B29" w14:textId="77777777" w:rsidR="00942A0D" w:rsidRDefault="00942A0D" w:rsidP="00CB1452">
      <w:pPr>
        <w:pStyle w:val="Textkrper21"/>
        <w:jc w:val="both"/>
      </w:pPr>
      <w:r>
        <w:t xml:space="preserve">The advance payment shall be repaid by deduction of the corresponding percentage from each payment on account, </w:t>
      </w:r>
      <w:proofErr w:type="gramStart"/>
      <w:r>
        <w:t>i.e.</w:t>
      </w:r>
      <w:proofErr w:type="gramEnd"/>
      <w:r>
        <w:t xml:space="preserve"> from each interim payment certificate, as envisaged herein under Clauses 7.2.4, respectively 7.2.5.</w:t>
      </w:r>
    </w:p>
    <w:p w14:paraId="5B3B76B9" w14:textId="77777777" w:rsidR="00942A0D" w:rsidRDefault="00942A0D" w:rsidP="00CB1452">
      <w:pPr>
        <w:spacing w:line="240" w:lineRule="auto"/>
        <w:jc w:val="both"/>
        <w:rPr>
          <w:lang w:val="en-GB"/>
        </w:rPr>
      </w:pPr>
    </w:p>
    <w:p w14:paraId="13468774" w14:textId="77777777" w:rsidR="00942A0D" w:rsidRDefault="00942A0D" w:rsidP="00CB1452">
      <w:pPr>
        <w:spacing w:line="240" w:lineRule="auto"/>
        <w:ind w:left="709" w:hanging="709"/>
        <w:jc w:val="both"/>
        <w:rPr>
          <w:lang w:val="en-GB"/>
        </w:rPr>
      </w:pPr>
      <w:r>
        <w:rPr>
          <w:lang w:val="en-GB"/>
        </w:rPr>
        <w:t>7.2.2</w:t>
      </w:r>
      <w:r>
        <w:rPr>
          <w:lang w:val="en-GB"/>
        </w:rPr>
        <w:tab/>
        <w:t>Payments on account shall be made in accordance with the progress of the Works measured on site each month, in keeping with the Bill of Quantities and based on interim payment certificates by the Authorized Representative.</w:t>
      </w:r>
    </w:p>
    <w:p w14:paraId="13C7245E" w14:textId="77777777" w:rsidR="00942A0D" w:rsidRDefault="00942A0D" w:rsidP="00CB1452">
      <w:pPr>
        <w:spacing w:line="240" w:lineRule="auto"/>
        <w:jc w:val="both"/>
        <w:rPr>
          <w:lang w:val="en-GB"/>
        </w:rPr>
      </w:pPr>
    </w:p>
    <w:p w14:paraId="59CAD89A" w14:textId="77777777" w:rsidR="00942A0D" w:rsidRDefault="00942A0D" w:rsidP="00CB1452">
      <w:pPr>
        <w:spacing w:line="240" w:lineRule="auto"/>
        <w:ind w:left="709" w:hanging="709"/>
        <w:jc w:val="both"/>
        <w:rPr>
          <w:lang w:val="en-GB"/>
        </w:rPr>
      </w:pPr>
      <w:r>
        <w:rPr>
          <w:lang w:val="en-GB"/>
        </w:rPr>
        <w:t>7.2.3</w:t>
      </w:r>
      <w:r>
        <w:rPr>
          <w:lang w:val="en-GB"/>
        </w:rPr>
        <w:tab/>
        <w:t>Each invoice shall be submitted in duplicate and bear the project and contract number indicated on the front page of this Contract.</w:t>
      </w:r>
    </w:p>
    <w:p w14:paraId="55E47D76" w14:textId="77777777" w:rsidR="00942A0D" w:rsidRDefault="00942A0D" w:rsidP="00942A0D">
      <w:pPr>
        <w:spacing w:line="240" w:lineRule="auto"/>
        <w:ind w:left="709" w:hanging="709"/>
        <w:rPr>
          <w:lang w:val="en-GB"/>
        </w:rPr>
      </w:pPr>
    </w:p>
    <w:p w14:paraId="39ADF8D3" w14:textId="77777777" w:rsidR="00942A0D" w:rsidRPr="00995288" w:rsidRDefault="00942A0D" w:rsidP="00CB1452">
      <w:pPr>
        <w:spacing w:line="240" w:lineRule="auto"/>
        <w:ind w:left="709" w:hanging="709"/>
        <w:jc w:val="both"/>
        <w:rPr>
          <w:lang w:val="en-US"/>
        </w:rPr>
      </w:pPr>
      <w:r w:rsidRPr="00796E1F">
        <w:rPr>
          <w:lang w:val="en-GB"/>
        </w:rPr>
        <w:lastRenderedPageBreak/>
        <w:t>7.2.4</w:t>
      </w:r>
      <w:r w:rsidRPr="00760073">
        <w:rPr>
          <w:lang w:val="en-US"/>
        </w:rPr>
        <w:tab/>
      </w:r>
      <w:r w:rsidRPr="00796E1F">
        <w:rPr>
          <w:lang w:val="en-GB"/>
        </w:rPr>
        <w:t xml:space="preserve">An amount of 5 % of the total of each payment on account, </w:t>
      </w:r>
      <w:proofErr w:type="gramStart"/>
      <w:r w:rsidRPr="00796E1F">
        <w:rPr>
          <w:lang w:val="en-GB"/>
        </w:rPr>
        <w:t>i.e.</w:t>
      </w:r>
      <w:proofErr w:type="gramEnd"/>
      <w:r w:rsidRPr="00796E1F">
        <w:rPr>
          <w:lang w:val="en-GB"/>
        </w:rPr>
        <w:t xml:space="preserve"> of each interim payment certificate, shall be withheld by the Employer as Retention Money.</w:t>
      </w:r>
    </w:p>
    <w:p w14:paraId="622F9223" w14:textId="77777777" w:rsidR="00942A0D" w:rsidRDefault="00942A0D" w:rsidP="00CB1452">
      <w:pPr>
        <w:spacing w:line="240" w:lineRule="auto"/>
        <w:ind w:left="709" w:hanging="709"/>
        <w:jc w:val="both"/>
        <w:rPr>
          <w:lang w:val="en-GB"/>
        </w:rPr>
      </w:pPr>
    </w:p>
    <w:p w14:paraId="56064099" w14:textId="59AF5F05" w:rsidR="00942A0D" w:rsidRDefault="00942A0D" w:rsidP="00CB1452">
      <w:pPr>
        <w:pStyle w:val="Textkrper-Einzug21"/>
        <w:keepNext/>
        <w:keepLines/>
        <w:jc w:val="both"/>
      </w:pPr>
      <w:r>
        <w:t>7.2.5</w:t>
      </w:r>
      <w:r>
        <w:tab/>
        <w:t xml:space="preserve">After the issue of the Taking-Over Certificate in compliance with the format enclosed (Annex A 9) and presentation of the final bill, i.e. of the final payment certificate, the remuneration due shall be paid reduced by </w:t>
      </w:r>
      <w:r w:rsidR="008024CB">
        <w:t xml:space="preserve">3 </w:t>
      </w:r>
      <w:r>
        <w:t xml:space="preserve">% of </w:t>
      </w:r>
      <w:proofErr w:type="gramStart"/>
      <w:r w:rsidRPr="00CC3923">
        <w:t xml:space="preserve">the </w:t>
      </w:r>
      <w:r w:rsidR="00415A1D" w:rsidRPr="00CC3923">
        <w:t xml:space="preserve"> final</w:t>
      </w:r>
      <w:proofErr w:type="gramEnd"/>
      <w:r w:rsidR="00415A1D" w:rsidRPr="00CC3923">
        <w:t xml:space="preserve"> </w:t>
      </w:r>
      <w:r w:rsidR="00CC3923">
        <w:t>amount invoiced</w:t>
      </w:r>
      <w:r w:rsidR="00EA7567">
        <w:t xml:space="preserve"> for the Contract</w:t>
      </w:r>
      <w:r w:rsidRPr="00CC3923">
        <w:t>,</w:t>
      </w:r>
      <w:r>
        <w:t xml:space="preserve"> which shall be released after the defects liability period has expired, provided the </w:t>
      </w:r>
      <w:r w:rsidR="00ED3930">
        <w:t xml:space="preserve">results of the </w:t>
      </w:r>
      <w:r>
        <w:t>Works are free of defects. This amount may be released against the provision of a Defects Liability Guarantee, which is to be provided at the order and at the expenses of the Contractor, and that by a bank accepted by the Employer in compliance with the format enclosed (see Annex A 7).</w:t>
      </w:r>
    </w:p>
    <w:p w14:paraId="48E91F66" w14:textId="77777777" w:rsidR="00942A0D" w:rsidRDefault="00942A0D" w:rsidP="00CB1452">
      <w:pPr>
        <w:spacing w:line="240" w:lineRule="auto"/>
        <w:jc w:val="both"/>
        <w:rPr>
          <w:lang w:val="en-GB"/>
        </w:rPr>
      </w:pPr>
    </w:p>
    <w:p w14:paraId="42308686" w14:textId="77777777" w:rsidR="00CB1452" w:rsidRDefault="00942A0D" w:rsidP="00CB1452">
      <w:pPr>
        <w:tabs>
          <w:tab w:val="clear" w:pos="851"/>
          <w:tab w:val="left" w:pos="709"/>
        </w:tabs>
        <w:spacing w:line="240" w:lineRule="auto"/>
        <w:jc w:val="both"/>
        <w:rPr>
          <w:lang w:val="en-US"/>
        </w:rPr>
      </w:pPr>
      <w:r w:rsidRPr="6F4BB0AA">
        <w:rPr>
          <w:lang w:val="en-GB"/>
        </w:rPr>
        <w:t>7.2.6</w:t>
      </w:r>
      <w:r>
        <w:rPr>
          <w:lang w:val="en-GB"/>
        </w:rPr>
        <w:tab/>
      </w:r>
      <w:r w:rsidRPr="00345813">
        <w:rPr>
          <w:lang w:val="en-US"/>
        </w:rPr>
        <w:t xml:space="preserve">The </w:t>
      </w:r>
      <w:r w:rsidRPr="00995288">
        <w:rPr>
          <w:lang w:val="en-US"/>
        </w:rPr>
        <w:t>Retention</w:t>
      </w:r>
      <w:r w:rsidRPr="00345813">
        <w:rPr>
          <w:lang w:val="en-US"/>
        </w:rPr>
        <w:t xml:space="preserve"> of 3</w:t>
      </w:r>
      <w:r>
        <w:rPr>
          <w:lang w:val="en-US"/>
        </w:rPr>
        <w:t xml:space="preserve"> </w:t>
      </w:r>
      <w:r w:rsidRPr="00345813">
        <w:rPr>
          <w:lang w:val="en-US"/>
        </w:rPr>
        <w:t xml:space="preserve">% for the </w:t>
      </w:r>
      <w:proofErr w:type="gramStart"/>
      <w:r w:rsidRPr="00345813">
        <w:rPr>
          <w:lang w:val="en-US"/>
        </w:rPr>
        <w:t>defects</w:t>
      </w:r>
      <w:proofErr w:type="gramEnd"/>
      <w:r w:rsidRPr="00345813">
        <w:rPr>
          <w:lang w:val="en-US"/>
        </w:rPr>
        <w:t xml:space="preserve"> liability period will not be </w:t>
      </w:r>
      <w:r w:rsidRPr="00995288">
        <w:rPr>
          <w:lang w:val="en-US"/>
        </w:rPr>
        <w:t>withheld</w:t>
      </w:r>
      <w:r w:rsidRPr="00345813">
        <w:rPr>
          <w:lang w:val="en-US"/>
        </w:rPr>
        <w:t xml:space="preserve">, if the final </w:t>
      </w:r>
      <w:r>
        <w:rPr>
          <w:lang w:val="en-US"/>
        </w:rPr>
        <w:tab/>
      </w:r>
      <w:r w:rsidRPr="00345813">
        <w:rPr>
          <w:lang w:val="en-US"/>
        </w:rPr>
        <w:t>contract amount is not exceeding the equivalent of Euro 250.000, --</w:t>
      </w:r>
      <w:r>
        <w:rPr>
          <w:lang w:val="en-US"/>
        </w:rPr>
        <w:t>.</w:t>
      </w:r>
    </w:p>
    <w:p w14:paraId="32666286" w14:textId="5AA5A0CA" w:rsidR="00942A0D" w:rsidRDefault="00942A0D" w:rsidP="00CB1452">
      <w:pPr>
        <w:tabs>
          <w:tab w:val="clear" w:pos="851"/>
          <w:tab w:val="left" w:pos="709"/>
        </w:tabs>
        <w:spacing w:line="240" w:lineRule="auto"/>
        <w:jc w:val="both"/>
        <w:rPr>
          <w:lang w:val="en-GB"/>
        </w:rPr>
      </w:pPr>
    </w:p>
    <w:p w14:paraId="1CDE79AF" w14:textId="77777777" w:rsidR="00942A0D" w:rsidRDefault="00942A0D" w:rsidP="00942A0D">
      <w:pPr>
        <w:spacing w:line="240" w:lineRule="auto"/>
        <w:rPr>
          <w:lang w:val="en-GB"/>
        </w:rPr>
      </w:pPr>
    </w:p>
    <w:p w14:paraId="1DEF0199" w14:textId="77777777" w:rsidR="00942A0D" w:rsidRDefault="00942A0D" w:rsidP="00942A0D">
      <w:pPr>
        <w:spacing w:line="240" w:lineRule="auto"/>
        <w:ind w:left="709" w:hanging="709"/>
        <w:rPr>
          <w:b/>
          <w:lang w:val="en-GB"/>
        </w:rPr>
      </w:pPr>
      <w:r>
        <w:rPr>
          <w:b/>
          <w:lang w:val="en-GB"/>
        </w:rPr>
        <w:t>8.</w:t>
      </w:r>
      <w:r>
        <w:rPr>
          <w:b/>
          <w:lang w:val="en-GB"/>
        </w:rPr>
        <w:tab/>
        <w:t>TAKING-OVER CERTIFICATE - DEFECTS LIABILITY PERIOD</w:t>
      </w:r>
    </w:p>
    <w:p w14:paraId="751D07F2" w14:textId="77777777" w:rsidR="00942A0D" w:rsidRDefault="00942A0D" w:rsidP="00942A0D">
      <w:pPr>
        <w:spacing w:line="240" w:lineRule="auto"/>
        <w:rPr>
          <w:lang w:val="en-GB"/>
        </w:rPr>
      </w:pPr>
    </w:p>
    <w:p w14:paraId="75C6C60C" w14:textId="77777777" w:rsidR="00942A0D" w:rsidRDefault="00942A0D" w:rsidP="00CB1452">
      <w:pPr>
        <w:pStyle w:val="Textkrper-Einzug21"/>
        <w:jc w:val="both"/>
      </w:pPr>
      <w:r>
        <w:t>8.1</w:t>
      </w:r>
      <w:r>
        <w:tab/>
        <w:t xml:space="preserve">The Employer or his Authorized Representative shall issue the Taking-Over Certificate, always co-signed by the Engineer, in compliance with the format enclosed (see Annex A 9) within 3 weeks of the date of delivery of the Contractor's request for its issue, provided that the whole of the Works have been completed in accordance with the Contract and to the satisfaction of the Employer </w:t>
      </w:r>
      <w:r w:rsidR="00692BDD">
        <w:t xml:space="preserve">or </w:t>
      </w:r>
      <w:r>
        <w:t>his Authorized Representative.</w:t>
      </w:r>
    </w:p>
    <w:p w14:paraId="65A8B35E" w14:textId="77777777" w:rsidR="00942A0D" w:rsidRDefault="00942A0D" w:rsidP="00CB1452">
      <w:pPr>
        <w:spacing w:line="240" w:lineRule="auto"/>
        <w:jc w:val="both"/>
        <w:rPr>
          <w:lang w:val="en-GB"/>
        </w:rPr>
      </w:pPr>
    </w:p>
    <w:p w14:paraId="13F6047A" w14:textId="77777777" w:rsidR="00942A0D" w:rsidRDefault="00942A0D" w:rsidP="00CB1452">
      <w:pPr>
        <w:pStyle w:val="Textkrper21"/>
        <w:jc w:val="both"/>
      </w:pPr>
      <w:r>
        <w:t xml:space="preserve">If the </w:t>
      </w:r>
      <w:r w:rsidR="00692BDD">
        <w:t xml:space="preserve">results of the </w:t>
      </w:r>
      <w:r>
        <w:t xml:space="preserve">Works have been completed except for minor faults or missing items, the Employer or his Authorized Representative shall include a statement in the Taking-Over Certificate, listing all faults and defects, missing </w:t>
      </w:r>
      <w:proofErr w:type="gramStart"/>
      <w:r>
        <w:t>items</w:t>
      </w:r>
      <w:proofErr w:type="gramEnd"/>
      <w:r>
        <w:t xml:space="preserve"> or outstanding </w:t>
      </w:r>
      <w:r w:rsidR="00692BDD">
        <w:t xml:space="preserve">works </w:t>
      </w:r>
      <w:r>
        <w:t xml:space="preserve">to be completed, including the date when all rectification and finishing </w:t>
      </w:r>
      <w:r w:rsidR="00692BDD">
        <w:t xml:space="preserve">works </w:t>
      </w:r>
      <w:r>
        <w:t>shall be completed.</w:t>
      </w:r>
    </w:p>
    <w:p w14:paraId="6016824D" w14:textId="77777777" w:rsidR="00942A0D" w:rsidRDefault="00942A0D" w:rsidP="00CB1452">
      <w:pPr>
        <w:spacing w:line="240" w:lineRule="auto"/>
        <w:jc w:val="both"/>
        <w:rPr>
          <w:lang w:val="en-GB"/>
        </w:rPr>
      </w:pPr>
    </w:p>
    <w:p w14:paraId="5A91B6D6" w14:textId="77777777" w:rsidR="00942A0D" w:rsidRDefault="00942A0D" w:rsidP="00CB1452">
      <w:pPr>
        <w:spacing w:line="240" w:lineRule="auto"/>
        <w:ind w:left="709" w:hanging="709"/>
        <w:jc w:val="both"/>
        <w:rPr>
          <w:lang w:val="en-GB"/>
        </w:rPr>
      </w:pPr>
      <w:r>
        <w:rPr>
          <w:lang w:val="en-GB"/>
        </w:rPr>
        <w:t>8.2</w:t>
      </w:r>
      <w:r>
        <w:rPr>
          <w:lang w:val="en-GB"/>
        </w:rPr>
        <w:tab/>
        <w:t>The Defects Liability Period shall be twelve (12) months, starting with the date of issue of the Taking-Over Certificate.</w:t>
      </w:r>
    </w:p>
    <w:p w14:paraId="23201B0B" w14:textId="77777777" w:rsidR="00942A0D" w:rsidRDefault="00942A0D" w:rsidP="00CB1452">
      <w:pPr>
        <w:spacing w:line="240" w:lineRule="auto"/>
        <w:ind w:left="709" w:hanging="709"/>
        <w:jc w:val="both"/>
        <w:rPr>
          <w:lang w:val="en-GB"/>
        </w:rPr>
      </w:pPr>
    </w:p>
    <w:p w14:paraId="21BA2CAC" w14:textId="77777777" w:rsidR="00942A0D" w:rsidRDefault="00942A0D" w:rsidP="00CB1452">
      <w:pPr>
        <w:spacing w:line="240" w:lineRule="auto"/>
        <w:ind w:left="709" w:hanging="709"/>
        <w:jc w:val="both"/>
        <w:rPr>
          <w:lang w:val="en-GB"/>
        </w:rPr>
      </w:pPr>
      <w:r>
        <w:rPr>
          <w:lang w:val="en-GB"/>
        </w:rPr>
        <w:t>8.3</w:t>
      </w:r>
      <w:r>
        <w:rPr>
          <w:lang w:val="en-GB"/>
        </w:rPr>
        <w:tab/>
        <w:t xml:space="preserve">Defects, faults or shrinkage due to the use of materials or workmanship not in accordance with the Contract and which arise during the </w:t>
      </w:r>
      <w:proofErr w:type="gramStart"/>
      <w:r>
        <w:rPr>
          <w:lang w:val="en-GB"/>
        </w:rPr>
        <w:t>defects</w:t>
      </w:r>
      <w:proofErr w:type="gramEnd"/>
      <w:r>
        <w:rPr>
          <w:lang w:val="en-GB"/>
        </w:rPr>
        <w:t xml:space="preserve"> liability period shall be made good by the Contractor immediately after notification. For these rectifications a new defects liability period shall start on their day of completion.</w:t>
      </w:r>
    </w:p>
    <w:p w14:paraId="7E507462" w14:textId="77777777" w:rsidR="00942A0D" w:rsidRDefault="00942A0D" w:rsidP="00CB1452">
      <w:pPr>
        <w:spacing w:line="240" w:lineRule="auto"/>
        <w:jc w:val="both"/>
        <w:rPr>
          <w:lang w:val="en-GB"/>
        </w:rPr>
      </w:pPr>
    </w:p>
    <w:p w14:paraId="6F8DD2C1" w14:textId="77777777" w:rsidR="00942A0D" w:rsidRDefault="00942A0D" w:rsidP="00CB1452">
      <w:pPr>
        <w:spacing w:line="240" w:lineRule="auto"/>
        <w:ind w:left="709" w:hanging="709"/>
        <w:jc w:val="both"/>
        <w:rPr>
          <w:lang w:val="en-GB"/>
        </w:rPr>
      </w:pPr>
      <w:r>
        <w:rPr>
          <w:lang w:val="en-GB"/>
        </w:rPr>
        <w:t>8.4</w:t>
      </w:r>
      <w:r>
        <w:rPr>
          <w:lang w:val="en-GB"/>
        </w:rPr>
        <w:tab/>
        <w:t xml:space="preserve">If the Contractor should fail to comply with his obligations under this Contract, the Employer shall be entitled to either make a deduction, claim damages or, giving four (4) weeks’ notice to the Contractor, employ another contractor to execute the </w:t>
      </w:r>
      <w:r w:rsidR="00692BDD">
        <w:rPr>
          <w:lang w:val="en-GB"/>
        </w:rPr>
        <w:t xml:space="preserve">works </w:t>
      </w:r>
      <w:r>
        <w:rPr>
          <w:lang w:val="en-GB"/>
        </w:rPr>
        <w:t>required for rectification and to deduct all expenses arising thereon or incidental thereto from the moneys retained according to Clause 7.2.4 or 7.2.5, or to recover these from the Contractor.</w:t>
      </w:r>
    </w:p>
    <w:p w14:paraId="2EDB1965" w14:textId="77777777" w:rsidR="00942A0D" w:rsidRDefault="00942A0D" w:rsidP="00942A0D">
      <w:pPr>
        <w:spacing w:line="240" w:lineRule="auto"/>
        <w:rPr>
          <w:lang w:val="en-GB"/>
        </w:rPr>
      </w:pPr>
    </w:p>
    <w:p w14:paraId="266A0518" w14:textId="77777777" w:rsidR="00942A0D" w:rsidRDefault="00942A0D" w:rsidP="00942A0D">
      <w:pPr>
        <w:spacing w:line="240" w:lineRule="auto"/>
        <w:rPr>
          <w:lang w:val="en-GB"/>
        </w:rPr>
      </w:pPr>
    </w:p>
    <w:p w14:paraId="4C52358C" w14:textId="77777777" w:rsidR="00942A0D" w:rsidRDefault="00942A0D" w:rsidP="00942A0D">
      <w:pPr>
        <w:spacing w:line="240" w:lineRule="auto"/>
        <w:ind w:left="709" w:hanging="709"/>
        <w:rPr>
          <w:b/>
          <w:lang w:val="en-GB"/>
        </w:rPr>
      </w:pPr>
      <w:r>
        <w:rPr>
          <w:b/>
          <w:lang w:val="en-GB"/>
        </w:rPr>
        <w:t>9.</w:t>
      </w:r>
      <w:r>
        <w:rPr>
          <w:b/>
          <w:lang w:val="en-GB"/>
        </w:rPr>
        <w:tab/>
        <w:t>LIABILITY - INSURANCE</w:t>
      </w:r>
    </w:p>
    <w:p w14:paraId="08DD0ECF" w14:textId="77777777" w:rsidR="00942A0D" w:rsidRDefault="00942A0D" w:rsidP="00942A0D">
      <w:pPr>
        <w:spacing w:line="240" w:lineRule="auto"/>
        <w:rPr>
          <w:lang w:val="en-GB"/>
        </w:rPr>
      </w:pPr>
    </w:p>
    <w:p w14:paraId="238DD199" w14:textId="77777777" w:rsidR="00942A0D" w:rsidRDefault="00942A0D" w:rsidP="00CB1452">
      <w:pPr>
        <w:pStyle w:val="Textkrper-Einzug21"/>
        <w:jc w:val="both"/>
      </w:pPr>
      <w:r>
        <w:t>9.1</w:t>
      </w:r>
      <w:r>
        <w:tab/>
        <w:t>The Contractor shall be liable for all damages caused by himself, his agents or persons employed or in any way engaged by him for the execution of the Works.</w:t>
      </w:r>
    </w:p>
    <w:p w14:paraId="12AEAF7B" w14:textId="77777777" w:rsidR="00942A0D" w:rsidRDefault="00942A0D" w:rsidP="00CB1452">
      <w:pPr>
        <w:spacing w:line="240" w:lineRule="auto"/>
        <w:jc w:val="both"/>
        <w:rPr>
          <w:lang w:val="en-GB"/>
        </w:rPr>
      </w:pPr>
    </w:p>
    <w:p w14:paraId="528EAD71" w14:textId="77777777" w:rsidR="00942A0D" w:rsidRDefault="00942A0D" w:rsidP="00CB1452">
      <w:pPr>
        <w:pStyle w:val="Textkrper-Einzug21"/>
        <w:jc w:val="both"/>
      </w:pPr>
      <w:r>
        <w:t>9.2</w:t>
      </w:r>
      <w:r>
        <w:tab/>
        <w:t xml:space="preserve">Engaging any subcontractors by subletting of the Works under this Contract by the Contractor or of any part thereof shall require the express written and prior consent of the Employer. This approval may be revoked at any time in case serious complaints </w:t>
      </w:r>
      <w:r>
        <w:lastRenderedPageBreak/>
        <w:t>arise. The Contractor shall be liable for all services performed by his subcontractors in the same manner as for his own services.</w:t>
      </w:r>
    </w:p>
    <w:p w14:paraId="46A0A4E3" w14:textId="77777777" w:rsidR="00942A0D" w:rsidRDefault="00942A0D" w:rsidP="00CB1452">
      <w:pPr>
        <w:spacing w:line="240" w:lineRule="auto"/>
        <w:jc w:val="both"/>
        <w:rPr>
          <w:lang w:val="en-GB"/>
        </w:rPr>
      </w:pPr>
    </w:p>
    <w:p w14:paraId="1BE27454" w14:textId="77777777" w:rsidR="00942A0D" w:rsidRDefault="00942A0D" w:rsidP="00CB1452">
      <w:pPr>
        <w:pStyle w:val="Textkrper-Einzug21"/>
        <w:jc w:val="both"/>
      </w:pPr>
      <w:r>
        <w:t>9.3</w:t>
      </w:r>
      <w:r>
        <w:tab/>
        <w:t>Without limiting his obligations and responsibilities under this Contract, the Contractor shall insure himself at his own expense against his liability for any material or physical damage, loss or injury which may occur to any person or property arising out of or in consequence of the performance of this Contract.</w:t>
      </w:r>
    </w:p>
    <w:p w14:paraId="59958884" w14:textId="77777777" w:rsidR="00942A0D" w:rsidRDefault="00942A0D" w:rsidP="00CB1452">
      <w:pPr>
        <w:pStyle w:val="Textkrper-Einzug21"/>
        <w:jc w:val="both"/>
      </w:pPr>
    </w:p>
    <w:p w14:paraId="58A30D2A" w14:textId="77777777" w:rsidR="00942A0D" w:rsidRDefault="00942A0D" w:rsidP="00CB1452">
      <w:pPr>
        <w:pStyle w:val="Textkrper-Einzug21"/>
        <w:jc w:val="both"/>
      </w:pPr>
      <w:r>
        <w:t>9.4</w:t>
      </w:r>
      <w:r>
        <w:tab/>
        <w:t>The insurance sum shall be as customary in the country where the works are to be executed.</w:t>
      </w:r>
    </w:p>
    <w:p w14:paraId="023CDC9A" w14:textId="77777777" w:rsidR="00942A0D" w:rsidRDefault="00942A0D" w:rsidP="00942A0D">
      <w:pPr>
        <w:pStyle w:val="Textkrper-Einzug21"/>
      </w:pPr>
    </w:p>
    <w:p w14:paraId="73E7B956" w14:textId="77777777" w:rsidR="00942A0D" w:rsidRDefault="00942A0D" w:rsidP="00942A0D">
      <w:pPr>
        <w:pStyle w:val="Textkrper-Einzug21"/>
      </w:pPr>
    </w:p>
    <w:p w14:paraId="1BBE1DB2" w14:textId="77777777" w:rsidR="00942A0D" w:rsidRDefault="00942A0D" w:rsidP="00942A0D">
      <w:pPr>
        <w:spacing w:line="240" w:lineRule="auto"/>
        <w:ind w:left="709" w:hanging="709"/>
        <w:rPr>
          <w:b/>
          <w:i/>
          <w:lang w:val="en-GB"/>
        </w:rPr>
      </w:pPr>
      <w:r>
        <w:rPr>
          <w:b/>
          <w:lang w:val="en-GB"/>
        </w:rPr>
        <w:t>10.</w:t>
      </w:r>
      <w:r>
        <w:rPr>
          <w:b/>
          <w:lang w:val="en-GB"/>
        </w:rPr>
        <w:tab/>
        <w:t>TERMINATION OF THE CONTRACT</w:t>
      </w:r>
    </w:p>
    <w:p w14:paraId="6785ED09" w14:textId="77777777" w:rsidR="00942A0D" w:rsidRDefault="00942A0D" w:rsidP="00942A0D">
      <w:pPr>
        <w:spacing w:line="240" w:lineRule="auto"/>
        <w:rPr>
          <w:lang w:val="en-GB"/>
        </w:rPr>
      </w:pPr>
    </w:p>
    <w:p w14:paraId="17E35507" w14:textId="77777777" w:rsidR="00942A0D" w:rsidRDefault="00942A0D" w:rsidP="00CB1452">
      <w:pPr>
        <w:spacing w:line="240" w:lineRule="auto"/>
        <w:ind w:left="709" w:hanging="709"/>
        <w:jc w:val="both"/>
        <w:rPr>
          <w:lang w:val="en-GB"/>
        </w:rPr>
      </w:pPr>
      <w:r>
        <w:rPr>
          <w:lang w:val="en-GB"/>
        </w:rPr>
        <w:t>10.1</w:t>
      </w:r>
      <w:r>
        <w:rPr>
          <w:lang w:val="en-GB"/>
        </w:rPr>
        <w:tab/>
        <w:t>The Employer may terminate this Contract at any time either wholly or in part for individual parts of the Works.</w:t>
      </w:r>
    </w:p>
    <w:p w14:paraId="0741B075" w14:textId="77777777" w:rsidR="00942A0D" w:rsidRDefault="00942A0D" w:rsidP="00CB1452">
      <w:pPr>
        <w:spacing w:line="240" w:lineRule="auto"/>
        <w:ind w:left="709" w:hanging="709"/>
        <w:jc w:val="both"/>
        <w:rPr>
          <w:lang w:val="en-GB"/>
        </w:rPr>
      </w:pPr>
    </w:p>
    <w:p w14:paraId="7E1B33D8" w14:textId="77777777" w:rsidR="00942A0D" w:rsidRDefault="00942A0D" w:rsidP="00CB1452">
      <w:pPr>
        <w:spacing w:line="240" w:lineRule="auto"/>
        <w:ind w:left="709" w:hanging="709"/>
        <w:jc w:val="both"/>
        <w:rPr>
          <w:lang w:val="en-GB"/>
        </w:rPr>
      </w:pPr>
      <w:r>
        <w:rPr>
          <w:lang w:val="en-GB"/>
        </w:rPr>
        <w:t>10.2</w:t>
      </w:r>
      <w:r>
        <w:rPr>
          <w:lang w:val="en-GB"/>
        </w:rPr>
        <w:tab/>
        <w:t xml:space="preserve">Should the Employer terminate the Contract for a reason for which the Contractor is answerable, the Employer shall be entitled to claim compensation for damages. In this case the Employer shall remunerate only the </w:t>
      </w:r>
      <w:r w:rsidR="00692BDD">
        <w:rPr>
          <w:lang w:val="en-GB"/>
        </w:rPr>
        <w:t xml:space="preserve">works </w:t>
      </w:r>
      <w:r>
        <w:rPr>
          <w:lang w:val="en-GB"/>
        </w:rPr>
        <w:t>already completed, provided the Employer can use them. The Employer may offset the claim for damages against the remuneration. Any other legal rights of the Employer shall remain unaffected.</w:t>
      </w:r>
    </w:p>
    <w:p w14:paraId="74A0E046" w14:textId="77777777" w:rsidR="00942A0D" w:rsidRDefault="00942A0D" w:rsidP="00CB1452">
      <w:pPr>
        <w:spacing w:line="240" w:lineRule="auto"/>
        <w:ind w:left="709" w:hanging="709"/>
        <w:jc w:val="both"/>
        <w:rPr>
          <w:lang w:val="en-GB"/>
        </w:rPr>
      </w:pPr>
    </w:p>
    <w:p w14:paraId="5AC8D28B" w14:textId="77777777" w:rsidR="00942A0D" w:rsidRDefault="00942A0D" w:rsidP="00CB1452">
      <w:pPr>
        <w:spacing w:line="240" w:lineRule="auto"/>
        <w:ind w:left="709" w:hanging="709"/>
        <w:jc w:val="both"/>
        <w:rPr>
          <w:lang w:val="en-GB"/>
        </w:rPr>
      </w:pPr>
      <w:r>
        <w:rPr>
          <w:lang w:val="en-GB"/>
        </w:rPr>
        <w:t>10.3</w:t>
      </w:r>
      <w:r>
        <w:rPr>
          <w:lang w:val="en-GB"/>
        </w:rPr>
        <w:tab/>
        <w:t xml:space="preserve">Should the Employer terminate the Contract for a reason for which the Contractor is not answerable, for example at the Employer’s convenience, the Contractor shall be entitled to payment only for such parts of the Works that are by then already completed and to reimbursement of just the unavoidable expenses incurred prior to the date of such termination. </w:t>
      </w:r>
    </w:p>
    <w:p w14:paraId="6541F4BD" w14:textId="77777777" w:rsidR="00942A0D" w:rsidRDefault="00942A0D" w:rsidP="00942A0D">
      <w:pPr>
        <w:spacing w:line="240" w:lineRule="auto"/>
        <w:rPr>
          <w:lang w:val="en-GB"/>
        </w:rPr>
      </w:pPr>
    </w:p>
    <w:p w14:paraId="2E56D320" w14:textId="77777777" w:rsidR="00942A0D" w:rsidRDefault="00942A0D" w:rsidP="00942A0D">
      <w:pPr>
        <w:spacing w:line="240" w:lineRule="auto"/>
        <w:rPr>
          <w:lang w:val="en-GB"/>
        </w:rPr>
      </w:pPr>
    </w:p>
    <w:p w14:paraId="53EE2BA5" w14:textId="77777777" w:rsidR="00942A0D" w:rsidRDefault="00942A0D" w:rsidP="00942A0D">
      <w:pPr>
        <w:spacing w:line="240" w:lineRule="auto"/>
        <w:ind w:left="709" w:hanging="709"/>
        <w:rPr>
          <w:i/>
          <w:lang w:val="en-GB"/>
        </w:rPr>
      </w:pPr>
      <w:r>
        <w:rPr>
          <w:b/>
          <w:lang w:val="en-GB"/>
        </w:rPr>
        <w:t>11.</w:t>
      </w:r>
      <w:r>
        <w:rPr>
          <w:b/>
          <w:lang w:val="en-GB"/>
        </w:rPr>
        <w:tab/>
      </w:r>
      <w:r>
        <w:rPr>
          <w:b/>
          <w:caps/>
          <w:lang w:val="en-GB"/>
        </w:rPr>
        <w:t>ARBITRATION AND GOVERNING LAW</w:t>
      </w:r>
    </w:p>
    <w:p w14:paraId="730D3B8B" w14:textId="77777777" w:rsidR="00942A0D" w:rsidRDefault="00942A0D" w:rsidP="00942A0D">
      <w:pPr>
        <w:spacing w:line="240" w:lineRule="auto"/>
        <w:rPr>
          <w:lang w:val="en-GB"/>
        </w:rPr>
      </w:pPr>
    </w:p>
    <w:p w14:paraId="5DB24532" w14:textId="0DBC57FA" w:rsidR="00942A0D" w:rsidRDefault="00942A0D" w:rsidP="00CB1452">
      <w:pPr>
        <w:tabs>
          <w:tab w:val="clear" w:pos="851"/>
          <w:tab w:val="left" w:pos="709"/>
        </w:tabs>
        <w:spacing w:line="240" w:lineRule="auto"/>
        <w:jc w:val="both"/>
        <w:rPr>
          <w:lang w:val="en-GB"/>
        </w:rPr>
      </w:pPr>
      <w:r>
        <w:rPr>
          <w:lang w:val="en-GB"/>
        </w:rPr>
        <w:t>11.1</w:t>
      </w:r>
      <w:r>
        <w:rPr>
          <w:lang w:val="en-GB"/>
        </w:rPr>
        <w:tab/>
      </w:r>
      <w:r w:rsidRPr="00AC67C1">
        <w:rPr>
          <w:lang w:val="en-US"/>
        </w:rPr>
        <w:t xml:space="preserve">All disputes arising out or in connection with the present Contract shall be finally </w:t>
      </w:r>
      <w:r>
        <w:rPr>
          <w:lang w:val="en-US"/>
        </w:rPr>
        <w:tab/>
      </w:r>
      <w:r w:rsidRPr="00AC67C1">
        <w:rPr>
          <w:lang w:val="en-US"/>
        </w:rPr>
        <w:t xml:space="preserve">settled under the Rules of Arbitration of the International Chamber of Commerce by </w:t>
      </w:r>
      <w:r>
        <w:rPr>
          <w:lang w:val="en-US"/>
        </w:rPr>
        <w:tab/>
      </w:r>
      <w:r w:rsidRPr="00AC67C1">
        <w:rPr>
          <w:lang w:val="en-US"/>
        </w:rPr>
        <w:t>one arbitrator appointed in accordance with the said rules</w:t>
      </w:r>
      <w:r w:rsidR="00F06198">
        <w:rPr>
          <w:lang w:val="en-US"/>
        </w:rPr>
        <w:t>.</w:t>
      </w:r>
    </w:p>
    <w:p w14:paraId="21D7011A" w14:textId="77777777" w:rsidR="00942A0D" w:rsidRDefault="00942A0D" w:rsidP="00CB1452">
      <w:pPr>
        <w:spacing w:line="240" w:lineRule="auto"/>
        <w:jc w:val="both"/>
        <w:rPr>
          <w:lang w:val="en-GB"/>
        </w:rPr>
      </w:pPr>
    </w:p>
    <w:p w14:paraId="5052140B" w14:textId="77777777" w:rsidR="00942A0D" w:rsidRPr="00643D42" w:rsidRDefault="00942A0D" w:rsidP="00CB1452">
      <w:pPr>
        <w:pStyle w:val="Textkrper21"/>
        <w:ind w:left="703" w:hanging="703"/>
        <w:jc w:val="both"/>
      </w:pPr>
      <w:r w:rsidRPr="00643D42">
        <w:t>11.2</w:t>
      </w:r>
      <w:r w:rsidRPr="00643D42">
        <w:tab/>
        <w:t>The law governing the Contract will be the law</w:t>
      </w:r>
      <w:r w:rsidR="00BF1F00">
        <w:t xml:space="preserve"> of the country</w:t>
      </w:r>
      <w:r w:rsidRPr="00643D42">
        <w:t xml:space="preserve"> in which the Employer has its company’s seat, save for such situations, in </w:t>
      </w:r>
      <w:r w:rsidRPr="00B81032">
        <w:t>which the laws of the country - in which the Works are to be carried out - are to be respected, as the same are explicitly envisaged by the relevant clauses of this Contract.</w:t>
      </w:r>
    </w:p>
    <w:p w14:paraId="77D7BC6A" w14:textId="77777777" w:rsidR="00942A0D" w:rsidRPr="00643D42" w:rsidRDefault="00942A0D" w:rsidP="00CB1452">
      <w:pPr>
        <w:pStyle w:val="Textkrper21"/>
        <w:ind w:left="703" w:hanging="703"/>
        <w:jc w:val="both"/>
      </w:pPr>
    </w:p>
    <w:p w14:paraId="2A642738" w14:textId="77777777" w:rsidR="00942A0D" w:rsidRPr="00643D42" w:rsidRDefault="00942A0D" w:rsidP="00CB1452">
      <w:pPr>
        <w:pStyle w:val="Textkrper21"/>
        <w:ind w:left="703" w:hanging="703"/>
        <w:jc w:val="both"/>
      </w:pPr>
      <w:r w:rsidRPr="00643D42">
        <w:t>11.3</w:t>
      </w:r>
      <w:r w:rsidRPr="00643D42">
        <w:tab/>
        <w:t>The place of arbitration will be in the city, in which the Employer has its company’s seat.</w:t>
      </w:r>
    </w:p>
    <w:p w14:paraId="5F415ACC" w14:textId="77777777" w:rsidR="00942A0D" w:rsidRPr="00643D42" w:rsidRDefault="00942A0D" w:rsidP="00CB1452">
      <w:pPr>
        <w:pStyle w:val="Textkrper21"/>
        <w:ind w:left="703" w:hanging="703"/>
        <w:jc w:val="both"/>
      </w:pPr>
    </w:p>
    <w:p w14:paraId="69451A93" w14:textId="77777777" w:rsidR="00942A0D" w:rsidRPr="00C95472" w:rsidRDefault="00942A0D" w:rsidP="00CB1452">
      <w:pPr>
        <w:pStyle w:val="Textkrper21"/>
        <w:ind w:left="703" w:hanging="703"/>
        <w:jc w:val="both"/>
      </w:pPr>
      <w:r w:rsidRPr="00643D42">
        <w:t>11.4</w:t>
      </w:r>
      <w:r w:rsidRPr="00643D42">
        <w:tab/>
        <w:t>English will be the language of arbitration.</w:t>
      </w:r>
      <w:r>
        <w:t xml:space="preserve"> </w:t>
      </w:r>
    </w:p>
    <w:p w14:paraId="1B196AC5" w14:textId="77777777" w:rsidR="00942A0D" w:rsidRDefault="00942A0D" w:rsidP="00942A0D">
      <w:pPr>
        <w:spacing w:line="240" w:lineRule="auto"/>
        <w:rPr>
          <w:b/>
          <w:lang w:val="en-GB"/>
        </w:rPr>
      </w:pPr>
    </w:p>
    <w:p w14:paraId="3921DA96" w14:textId="77777777" w:rsidR="00942A0D" w:rsidRDefault="00942A0D" w:rsidP="00942A0D">
      <w:pPr>
        <w:spacing w:line="240" w:lineRule="auto"/>
        <w:rPr>
          <w:b/>
          <w:lang w:val="en-GB"/>
        </w:rPr>
      </w:pPr>
    </w:p>
    <w:p w14:paraId="7B276598" w14:textId="77777777" w:rsidR="00CB1452" w:rsidRPr="00C1190D" w:rsidRDefault="00942A0D" w:rsidP="00CB1452">
      <w:pPr>
        <w:tabs>
          <w:tab w:val="clear" w:pos="851"/>
          <w:tab w:val="left" w:pos="709"/>
        </w:tabs>
        <w:spacing w:line="240" w:lineRule="auto"/>
        <w:rPr>
          <w:b/>
          <w:bCs/>
          <w:lang w:val="en-GB"/>
        </w:rPr>
      </w:pPr>
      <w:r w:rsidRPr="0093475F">
        <w:rPr>
          <w:b/>
          <w:lang w:val="en-GB"/>
        </w:rPr>
        <w:t>12.</w:t>
      </w:r>
      <w:r w:rsidRPr="0093475F">
        <w:rPr>
          <w:b/>
          <w:lang w:val="en-GB"/>
        </w:rPr>
        <w:tab/>
      </w:r>
      <w:r>
        <w:rPr>
          <w:b/>
          <w:lang w:val="en-GB"/>
        </w:rPr>
        <w:t>COMPLIANCE WITH LEGAL PROVISIONS</w:t>
      </w:r>
    </w:p>
    <w:p w14:paraId="317172BA" w14:textId="77777777" w:rsidR="00CB1452" w:rsidRDefault="00CB1452" w:rsidP="00CB1452">
      <w:pPr>
        <w:spacing w:line="240" w:lineRule="auto"/>
        <w:rPr>
          <w:lang w:val="en-GB"/>
        </w:rPr>
      </w:pPr>
    </w:p>
    <w:p w14:paraId="62CB9038" w14:textId="1A87E231" w:rsidR="00942A0D" w:rsidRPr="0093475F" w:rsidRDefault="00942A0D" w:rsidP="00CB1452">
      <w:pPr>
        <w:spacing w:line="240" w:lineRule="auto"/>
        <w:ind w:left="705" w:firstLine="4"/>
        <w:jc w:val="both"/>
        <w:rPr>
          <w:b/>
          <w:lang w:val="en-US"/>
        </w:rPr>
      </w:pPr>
      <w:r w:rsidRPr="0093475F">
        <w:rPr>
          <w:lang w:val="en-US"/>
        </w:rPr>
        <w:t xml:space="preserve">When performing the work and services, the contractor must comply with all applicable legal provisions, </w:t>
      </w:r>
      <w:proofErr w:type="gramStart"/>
      <w:r w:rsidRPr="0093475F">
        <w:rPr>
          <w:lang w:val="en-US"/>
        </w:rPr>
        <w:t>ordinances</w:t>
      </w:r>
      <w:proofErr w:type="gramEnd"/>
      <w:r w:rsidRPr="0093475F">
        <w:rPr>
          <w:lang w:val="en-US"/>
        </w:rPr>
        <w:t xml:space="preserve"> and official regulations (including tax law provisions) and take into account the local conditions and the customary trading practices in the relevant country.</w:t>
      </w:r>
    </w:p>
    <w:p w14:paraId="3668AB7B" w14:textId="77777777" w:rsidR="00942A0D" w:rsidRDefault="00942A0D" w:rsidP="00CB1452">
      <w:pPr>
        <w:spacing w:line="240" w:lineRule="auto"/>
        <w:ind w:left="705" w:hanging="705"/>
        <w:jc w:val="both"/>
        <w:rPr>
          <w:b/>
          <w:lang w:val="en-GB"/>
        </w:rPr>
      </w:pPr>
    </w:p>
    <w:p w14:paraId="6887602D" w14:textId="77777777" w:rsidR="00942A0D" w:rsidRDefault="00942A0D" w:rsidP="00CB1452">
      <w:pPr>
        <w:spacing w:line="240" w:lineRule="auto"/>
        <w:ind w:left="705" w:hanging="705"/>
        <w:jc w:val="both"/>
        <w:rPr>
          <w:b/>
          <w:lang w:val="en-GB"/>
        </w:rPr>
      </w:pPr>
    </w:p>
    <w:p w14:paraId="2C819E07" w14:textId="77777777" w:rsidR="00942A0D" w:rsidRPr="00C1190D" w:rsidRDefault="00942A0D" w:rsidP="00CB1452">
      <w:pPr>
        <w:tabs>
          <w:tab w:val="clear" w:pos="851"/>
          <w:tab w:val="left" w:pos="709"/>
        </w:tabs>
        <w:spacing w:line="240" w:lineRule="auto"/>
        <w:jc w:val="both"/>
        <w:rPr>
          <w:b/>
          <w:bCs/>
          <w:lang w:val="en-GB"/>
        </w:rPr>
      </w:pPr>
      <w:r w:rsidRPr="00C1190D">
        <w:rPr>
          <w:b/>
          <w:bCs/>
          <w:lang w:val="en-GB"/>
        </w:rPr>
        <w:lastRenderedPageBreak/>
        <w:t>13</w:t>
      </w:r>
      <w:r>
        <w:rPr>
          <w:b/>
          <w:bCs/>
          <w:lang w:val="en-GB"/>
        </w:rPr>
        <w:t>.</w:t>
      </w:r>
      <w:r w:rsidRPr="00C1190D">
        <w:rPr>
          <w:b/>
          <w:bCs/>
          <w:lang w:val="en-GB"/>
        </w:rPr>
        <w:tab/>
        <w:t>COPIES AND THE LAGUAGE OF THE CONTRACT</w:t>
      </w:r>
    </w:p>
    <w:p w14:paraId="039839CE" w14:textId="77777777" w:rsidR="00942A0D" w:rsidRDefault="00942A0D" w:rsidP="00CB1452">
      <w:pPr>
        <w:spacing w:line="240" w:lineRule="auto"/>
        <w:jc w:val="both"/>
        <w:rPr>
          <w:lang w:val="en-GB"/>
        </w:rPr>
      </w:pPr>
    </w:p>
    <w:p w14:paraId="01EE3D5A" w14:textId="77777777" w:rsidR="00942A0D" w:rsidRDefault="00942A0D" w:rsidP="00CB1452">
      <w:pPr>
        <w:tabs>
          <w:tab w:val="clear" w:pos="851"/>
          <w:tab w:val="left" w:pos="709"/>
        </w:tabs>
        <w:spacing w:line="240" w:lineRule="auto"/>
        <w:jc w:val="both"/>
        <w:rPr>
          <w:lang w:val="en-GB"/>
        </w:rPr>
      </w:pPr>
      <w:r>
        <w:rPr>
          <w:lang w:val="en-GB"/>
        </w:rPr>
        <w:t>13.1</w:t>
      </w:r>
      <w:r>
        <w:rPr>
          <w:lang w:val="en-GB"/>
        </w:rPr>
        <w:tab/>
        <w:t>The contract is drawn up in duplicate. The contractor shall receive one copy thereof</w:t>
      </w:r>
    </w:p>
    <w:p w14:paraId="2BB44AF0" w14:textId="77777777" w:rsidR="00942A0D" w:rsidRDefault="00942A0D" w:rsidP="00CB1452">
      <w:pPr>
        <w:spacing w:line="240" w:lineRule="auto"/>
        <w:jc w:val="both"/>
        <w:rPr>
          <w:lang w:val="en-GB"/>
        </w:rPr>
      </w:pPr>
    </w:p>
    <w:p w14:paraId="3EAB973B" w14:textId="77777777" w:rsidR="00942A0D" w:rsidRDefault="00942A0D" w:rsidP="00CB1452">
      <w:pPr>
        <w:spacing w:line="240" w:lineRule="auto"/>
        <w:ind w:left="709" w:hanging="709"/>
        <w:jc w:val="both"/>
        <w:rPr>
          <w:lang w:val="en-GB"/>
        </w:rPr>
      </w:pPr>
      <w:r>
        <w:rPr>
          <w:lang w:val="en-GB"/>
        </w:rPr>
        <w:t>13.2</w:t>
      </w:r>
      <w:r>
        <w:rPr>
          <w:lang w:val="en-GB"/>
        </w:rPr>
        <w:tab/>
      </w:r>
      <w:r w:rsidRPr="00FE6832">
        <w:rPr>
          <w:rFonts w:cs="Arial"/>
          <w:lang w:val="en-GB"/>
        </w:rPr>
        <w:t>Either party may translate - at its own expenses - this Contract into its own language, however if there should be any discrepancies between such translations and the Contract’s original English wording, the latter shall prevail.</w:t>
      </w:r>
      <w:r w:rsidRPr="00CE0236">
        <w:rPr>
          <w:lang w:val="en-GB"/>
        </w:rPr>
        <w:t xml:space="preserve"> </w:t>
      </w:r>
    </w:p>
    <w:p w14:paraId="57D58C32" w14:textId="77777777" w:rsidR="00942A0D" w:rsidRDefault="00942A0D" w:rsidP="00942A0D">
      <w:pPr>
        <w:spacing w:line="240" w:lineRule="auto"/>
        <w:rPr>
          <w:lang w:val="en-GB"/>
        </w:rPr>
      </w:pPr>
    </w:p>
    <w:p w14:paraId="36704B3B" w14:textId="77777777" w:rsidR="00942A0D" w:rsidRDefault="00942A0D" w:rsidP="00942A0D">
      <w:pPr>
        <w:spacing w:line="240" w:lineRule="auto"/>
        <w:rPr>
          <w:lang w:val="en-GB"/>
        </w:rPr>
      </w:pPr>
    </w:p>
    <w:p w14:paraId="0D02F3F3" w14:textId="77777777" w:rsidR="00942A0D" w:rsidRDefault="00942A0D" w:rsidP="00942A0D">
      <w:pPr>
        <w:spacing w:line="240" w:lineRule="auto"/>
        <w:ind w:left="709" w:hanging="709"/>
        <w:rPr>
          <w:lang w:val="en-GB"/>
        </w:rPr>
      </w:pPr>
      <w:r>
        <w:rPr>
          <w:b/>
          <w:lang w:val="en-GB"/>
        </w:rPr>
        <w:t>14.</w:t>
      </w:r>
      <w:r>
        <w:rPr>
          <w:b/>
          <w:lang w:val="en-GB"/>
        </w:rPr>
        <w:tab/>
      </w:r>
      <w:r>
        <w:rPr>
          <w:b/>
          <w:caps/>
          <w:lang w:val="en-GB"/>
        </w:rPr>
        <w:t>final provision</w:t>
      </w:r>
    </w:p>
    <w:p w14:paraId="455558C4" w14:textId="77777777" w:rsidR="00942A0D" w:rsidRDefault="00942A0D" w:rsidP="00942A0D">
      <w:pPr>
        <w:spacing w:line="240" w:lineRule="auto"/>
        <w:rPr>
          <w:lang w:val="en-GB"/>
        </w:rPr>
      </w:pPr>
    </w:p>
    <w:p w14:paraId="763B2679" w14:textId="77777777" w:rsidR="00942A0D" w:rsidRDefault="00942A0D" w:rsidP="00942A0D">
      <w:pPr>
        <w:spacing w:line="240" w:lineRule="auto"/>
        <w:ind w:left="709"/>
        <w:rPr>
          <w:lang w:val="en-GB"/>
        </w:rPr>
      </w:pPr>
      <w:r>
        <w:rPr>
          <w:lang w:val="en-GB"/>
        </w:rPr>
        <w:t>This Contract shall be modified or supplemented only by written agreement.</w:t>
      </w:r>
    </w:p>
    <w:p w14:paraId="563FF6E7" w14:textId="77777777" w:rsidR="00942A0D" w:rsidRDefault="00942A0D" w:rsidP="00942A0D">
      <w:pPr>
        <w:spacing w:line="240" w:lineRule="auto"/>
        <w:rPr>
          <w:lang w:val="en-GB"/>
        </w:rPr>
      </w:pPr>
    </w:p>
    <w:p w14:paraId="6EEFDB00" w14:textId="77777777" w:rsidR="00942A0D" w:rsidRDefault="00942A0D" w:rsidP="00942A0D">
      <w:pPr>
        <w:spacing w:line="240" w:lineRule="auto"/>
        <w:rPr>
          <w:lang w:val="en-GB"/>
        </w:rPr>
      </w:pPr>
    </w:p>
    <w:tbl>
      <w:tblPr>
        <w:tblpPr w:leftFromText="141" w:rightFromText="141" w:vertAnchor="text"/>
        <w:tblW w:w="9930" w:type="dxa"/>
        <w:tblCellMar>
          <w:left w:w="0" w:type="dxa"/>
          <w:right w:w="0" w:type="dxa"/>
        </w:tblCellMar>
        <w:tblLook w:val="04A0" w:firstRow="1" w:lastRow="0" w:firstColumn="1" w:lastColumn="0" w:noHBand="0" w:noVBand="1"/>
      </w:tblPr>
      <w:tblGrid>
        <w:gridCol w:w="2409"/>
        <w:gridCol w:w="130"/>
        <w:gridCol w:w="1204"/>
        <w:gridCol w:w="862"/>
        <w:gridCol w:w="1525"/>
        <w:gridCol w:w="153"/>
        <w:gridCol w:w="3075"/>
        <w:gridCol w:w="572"/>
      </w:tblGrid>
      <w:tr w:rsidR="00F25A6D" w14:paraId="4A5DDAFD" w14:textId="77777777" w:rsidTr="00821BD1">
        <w:tc>
          <w:tcPr>
            <w:tcW w:w="3402" w:type="dxa"/>
            <w:gridSpan w:val="3"/>
            <w:tcMar>
              <w:top w:w="0" w:type="dxa"/>
              <w:left w:w="108" w:type="dxa"/>
              <w:bottom w:w="0" w:type="dxa"/>
              <w:right w:w="108" w:type="dxa"/>
            </w:tcMar>
            <w:hideMark/>
          </w:tcPr>
          <w:p w14:paraId="02B17C1A" w14:textId="04881755" w:rsidR="00F25A6D" w:rsidRDefault="00F25A6D" w:rsidP="00821BD1">
            <w:pPr>
              <w:pStyle w:val="Einzug"/>
              <w:ind w:left="0"/>
            </w:pPr>
            <w:r>
              <w:rPr>
                <w:color w:val="008000"/>
              </w:rPr>
              <w:t>Place</w:t>
            </w:r>
            <w:r>
              <w:t xml:space="preserve">, date : </w:t>
            </w:r>
            <w:r w:rsidR="000126F0">
              <w:rPr>
                <w:highlight w:val="lightGray"/>
              </w:rPr>
              <w:fldChar w:fldCharType="begin">
                <w:ffData>
                  <w:name w:val="Text1"/>
                  <w:enabled/>
                  <w:calcOnExit w:val="0"/>
                  <w:textInput>
                    <w:type w:val="date"/>
                    <w:format w:val="dddd, d' de 'MMMM' de 'yyyy H:mm:ss"/>
                  </w:textInput>
                </w:ffData>
              </w:fldChar>
            </w:r>
            <w:r w:rsidR="000126F0">
              <w:rPr>
                <w:highlight w:val="lightGray"/>
              </w:rPr>
              <w:instrText xml:space="preserve"> FORMTEXT </w:instrText>
            </w:r>
            <w:r w:rsidR="000126F0">
              <w:rPr>
                <w:highlight w:val="lightGray"/>
              </w:rPr>
            </w:r>
            <w:r w:rsidR="000126F0">
              <w:rPr>
                <w:highlight w:val="lightGray"/>
              </w:rPr>
              <w:fldChar w:fldCharType="separate"/>
            </w:r>
            <w:r w:rsidR="000126F0">
              <w:rPr>
                <w:noProof/>
                <w:highlight w:val="lightGray"/>
              </w:rPr>
              <w:t> </w:t>
            </w:r>
            <w:r w:rsidR="000126F0">
              <w:rPr>
                <w:noProof/>
                <w:highlight w:val="lightGray"/>
              </w:rPr>
              <w:t> </w:t>
            </w:r>
            <w:r w:rsidR="000126F0">
              <w:rPr>
                <w:noProof/>
                <w:highlight w:val="lightGray"/>
              </w:rPr>
              <w:t> </w:t>
            </w:r>
            <w:r w:rsidR="000126F0">
              <w:rPr>
                <w:noProof/>
                <w:highlight w:val="lightGray"/>
              </w:rPr>
              <w:t> </w:t>
            </w:r>
            <w:r w:rsidR="000126F0">
              <w:rPr>
                <w:noProof/>
                <w:highlight w:val="lightGray"/>
              </w:rPr>
              <w:t> </w:t>
            </w:r>
            <w:r w:rsidR="000126F0">
              <w:rPr>
                <w:highlight w:val="lightGray"/>
              </w:rPr>
              <w:fldChar w:fldCharType="end"/>
            </w:r>
          </w:p>
        </w:tc>
        <w:tc>
          <w:tcPr>
            <w:tcW w:w="2791" w:type="dxa"/>
            <w:gridSpan w:val="3"/>
            <w:tcMar>
              <w:top w:w="0" w:type="dxa"/>
              <w:left w:w="108" w:type="dxa"/>
              <w:bottom w:w="0" w:type="dxa"/>
              <w:right w:w="108" w:type="dxa"/>
            </w:tcMar>
          </w:tcPr>
          <w:p w14:paraId="6DF2908A" w14:textId="77777777" w:rsidR="00F25A6D" w:rsidRDefault="00F25A6D" w:rsidP="00821BD1">
            <w:pPr>
              <w:pStyle w:val="Einzug"/>
              <w:ind w:left="0"/>
            </w:pPr>
          </w:p>
        </w:tc>
        <w:tc>
          <w:tcPr>
            <w:tcW w:w="3737" w:type="dxa"/>
            <w:gridSpan w:val="2"/>
            <w:tcMar>
              <w:top w:w="0" w:type="dxa"/>
              <w:left w:w="108" w:type="dxa"/>
              <w:bottom w:w="0" w:type="dxa"/>
              <w:right w:w="108" w:type="dxa"/>
            </w:tcMar>
            <w:hideMark/>
          </w:tcPr>
          <w:p w14:paraId="0D9FE697" w14:textId="6CC52A5F" w:rsidR="00F25A6D" w:rsidRDefault="00F25A6D" w:rsidP="00821BD1">
            <w:r>
              <w:rPr>
                <w:color w:val="008000"/>
              </w:rPr>
              <w:t>Place</w:t>
            </w:r>
            <w:r>
              <w:t xml:space="preserve">, </w:t>
            </w:r>
            <w:proofErr w:type="gramStart"/>
            <w:r>
              <w:t>date :</w:t>
            </w:r>
            <w:proofErr w:type="gramEnd"/>
            <w:r w:rsidR="000126F0">
              <w:t xml:space="preserve"> </w:t>
            </w:r>
            <w:r w:rsidR="000126F0">
              <w:rPr>
                <w:highlight w:val="lightGray"/>
              </w:rPr>
              <w:fldChar w:fldCharType="begin">
                <w:ffData>
                  <w:name w:val="Text1"/>
                  <w:enabled/>
                  <w:calcOnExit w:val="0"/>
                  <w:textInput>
                    <w:type w:val="date"/>
                    <w:format w:val="dddd, d' de 'MMMM' de 'yyyy H:mm:ss"/>
                  </w:textInput>
                </w:ffData>
              </w:fldChar>
            </w:r>
            <w:r w:rsidR="000126F0">
              <w:rPr>
                <w:highlight w:val="lightGray"/>
              </w:rPr>
              <w:instrText xml:space="preserve"> FORMTEXT </w:instrText>
            </w:r>
            <w:r w:rsidR="000126F0">
              <w:rPr>
                <w:highlight w:val="lightGray"/>
              </w:rPr>
            </w:r>
            <w:r w:rsidR="000126F0">
              <w:rPr>
                <w:highlight w:val="lightGray"/>
              </w:rPr>
              <w:fldChar w:fldCharType="separate"/>
            </w:r>
            <w:r w:rsidR="000126F0">
              <w:rPr>
                <w:noProof/>
                <w:highlight w:val="lightGray"/>
              </w:rPr>
              <w:t> </w:t>
            </w:r>
            <w:r w:rsidR="000126F0">
              <w:rPr>
                <w:noProof/>
                <w:highlight w:val="lightGray"/>
              </w:rPr>
              <w:t> </w:t>
            </w:r>
            <w:r w:rsidR="000126F0">
              <w:rPr>
                <w:noProof/>
                <w:highlight w:val="lightGray"/>
              </w:rPr>
              <w:t> </w:t>
            </w:r>
            <w:r w:rsidR="000126F0">
              <w:rPr>
                <w:noProof/>
                <w:highlight w:val="lightGray"/>
              </w:rPr>
              <w:t> </w:t>
            </w:r>
            <w:r w:rsidR="000126F0">
              <w:rPr>
                <w:noProof/>
                <w:highlight w:val="lightGray"/>
              </w:rPr>
              <w:t> </w:t>
            </w:r>
            <w:r w:rsidR="000126F0">
              <w:rPr>
                <w:highlight w:val="lightGray"/>
              </w:rPr>
              <w:fldChar w:fldCharType="end"/>
            </w:r>
          </w:p>
        </w:tc>
      </w:tr>
      <w:tr w:rsidR="00F25A6D" w14:paraId="0097D6EF" w14:textId="77777777" w:rsidTr="00821BD1">
        <w:tc>
          <w:tcPr>
            <w:tcW w:w="3402" w:type="dxa"/>
            <w:gridSpan w:val="3"/>
            <w:tcMar>
              <w:top w:w="0" w:type="dxa"/>
              <w:left w:w="108" w:type="dxa"/>
              <w:bottom w:w="0" w:type="dxa"/>
              <w:right w:w="108" w:type="dxa"/>
            </w:tcMar>
          </w:tcPr>
          <w:p w14:paraId="0DA6F53A" w14:textId="77777777" w:rsidR="00F25A6D" w:rsidRDefault="00F25A6D" w:rsidP="00821BD1">
            <w:pPr>
              <w:pStyle w:val="Einzug"/>
              <w:ind w:left="0"/>
            </w:pPr>
          </w:p>
        </w:tc>
        <w:tc>
          <w:tcPr>
            <w:tcW w:w="2791" w:type="dxa"/>
            <w:gridSpan w:val="3"/>
            <w:tcMar>
              <w:top w:w="0" w:type="dxa"/>
              <w:left w:w="108" w:type="dxa"/>
              <w:bottom w:w="0" w:type="dxa"/>
              <w:right w:w="108" w:type="dxa"/>
            </w:tcMar>
          </w:tcPr>
          <w:p w14:paraId="591A7953" w14:textId="77777777" w:rsidR="00F25A6D" w:rsidRDefault="00F25A6D" w:rsidP="00821BD1">
            <w:pPr>
              <w:pStyle w:val="Einzug"/>
              <w:ind w:left="0"/>
            </w:pPr>
          </w:p>
        </w:tc>
        <w:tc>
          <w:tcPr>
            <w:tcW w:w="3737" w:type="dxa"/>
            <w:gridSpan w:val="2"/>
            <w:tcMar>
              <w:top w:w="0" w:type="dxa"/>
              <w:left w:w="108" w:type="dxa"/>
              <w:bottom w:w="0" w:type="dxa"/>
              <w:right w:w="108" w:type="dxa"/>
            </w:tcMar>
          </w:tcPr>
          <w:p w14:paraId="67AD5B63" w14:textId="77777777" w:rsidR="00F25A6D" w:rsidRDefault="00F25A6D" w:rsidP="00821BD1"/>
        </w:tc>
      </w:tr>
      <w:tr w:rsidR="00F25A6D" w:rsidRPr="00F25A6D" w14:paraId="35BFF241" w14:textId="77777777" w:rsidTr="00821BD1">
        <w:tc>
          <w:tcPr>
            <w:tcW w:w="3402" w:type="dxa"/>
            <w:gridSpan w:val="3"/>
            <w:tcMar>
              <w:top w:w="0" w:type="dxa"/>
              <w:left w:w="108" w:type="dxa"/>
              <w:bottom w:w="0" w:type="dxa"/>
              <w:right w:w="108" w:type="dxa"/>
            </w:tcMar>
            <w:hideMark/>
          </w:tcPr>
          <w:p w14:paraId="5C1D4CDD" w14:textId="77777777" w:rsidR="00F25A6D" w:rsidRPr="00EA1364" w:rsidRDefault="00F25A6D" w:rsidP="00821BD1">
            <w:pPr>
              <w:pStyle w:val="Einzug"/>
              <w:ind w:left="0"/>
              <w:rPr>
                <w:lang w:val="de-DE"/>
              </w:rPr>
            </w:pPr>
            <w:r>
              <w:rPr>
                <w:lang w:val="de-DE"/>
              </w:rPr>
              <w:t xml:space="preserve">The </w:t>
            </w:r>
            <w:proofErr w:type="spellStart"/>
            <w:r>
              <w:rPr>
                <w:lang w:val="de-DE"/>
              </w:rPr>
              <w:t>Employer</w:t>
            </w:r>
            <w:proofErr w:type="spellEnd"/>
          </w:p>
          <w:p w14:paraId="6B1AA369" w14:textId="77777777" w:rsidR="00F25A6D" w:rsidRPr="00EA1364" w:rsidRDefault="00F25A6D" w:rsidP="00821BD1">
            <w:pPr>
              <w:pStyle w:val="Einzug"/>
              <w:ind w:left="0"/>
              <w:rPr>
                <w:lang w:val="de-DE"/>
              </w:rPr>
            </w:pPr>
            <w:r w:rsidRPr="00EA1364">
              <w:rPr>
                <w:lang w:val="de-DE"/>
              </w:rPr>
              <w:t xml:space="preserve">Deutsche Gesellschaft für </w:t>
            </w:r>
          </w:p>
          <w:p w14:paraId="77FBD260" w14:textId="77777777" w:rsidR="00F25A6D" w:rsidRPr="00F25A6D" w:rsidRDefault="00F25A6D" w:rsidP="00821BD1">
            <w:pPr>
              <w:pStyle w:val="Einzug"/>
              <w:ind w:left="0"/>
              <w:rPr>
                <w:lang w:val="de-DE"/>
              </w:rPr>
            </w:pPr>
            <w:r w:rsidRPr="00F25A6D">
              <w:rPr>
                <w:lang w:val="de-DE"/>
              </w:rPr>
              <w:t xml:space="preserve">Internationale Zusammenarbeit </w:t>
            </w:r>
          </w:p>
          <w:p w14:paraId="12C2A7FC" w14:textId="77777777" w:rsidR="00F25A6D" w:rsidRPr="00F25A6D" w:rsidRDefault="00F25A6D" w:rsidP="00821BD1">
            <w:pPr>
              <w:pStyle w:val="Einzug"/>
              <w:ind w:left="0"/>
              <w:rPr>
                <w:lang w:val="de-DE"/>
              </w:rPr>
            </w:pPr>
            <w:r w:rsidRPr="00F25A6D">
              <w:rPr>
                <w:lang w:val="de-DE"/>
              </w:rPr>
              <w:t>(GIZ) GmbH</w:t>
            </w:r>
          </w:p>
        </w:tc>
        <w:tc>
          <w:tcPr>
            <w:tcW w:w="2791" w:type="dxa"/>
            <w:gridSpan w:val="3"/>
            <w:tcMar>
              <w:top w:w="0" w:type="dxa"/>
              <w:left w:w="108" w:type="dxa"/>
              <w:bottom w:w="0" w:type="dxa"/>
              <w:right w:w="108" w:type="dxa"/>
            </w:tcMar>
          </w:tcPr>
          <w:p w14:paraId="50B332CE" w14:textId="77777777" w:rsidR="00F25A6D" w:rsidRPr="005D18B5" w:rsidRDefault="00F25A6D" w:rsidP="00821BD1">
            <w:pPr>
              <w:pStyle w:val="Einzug"/>
              <w:ind w:left="0"/>
              <w:rPr>
                <w:lang w:val="de-DE"/>
              </w:rPr>
            </w:pPr>
          </w:p>
          <w:p w14:paraId="05B0F4E3" w14:textId="77777777" w:rsidR="00F25A6D" w:rsidRPr="005D18B5" w:rsidRDefault="00F25A6D" w:rsidP="00821BD1">
            <w:pPr>
              <w:pStyle w:val="Einzug"/>
              <w:ind w:left="0"/>
              <w:rPr>
                <w:lang w:val="de-DE"/>
              </w:rPr>
            </w:pPr>
          </w:p>
        </w:tc>
        <w:tc>
          <w:tcPr>
            <w:tcW w:w="3737" w:type="dxa"/>
            <w:gridSpan w:val="2"/>
            <w:tcMar>
              <w:top w:w="0" w:type="dxa"/>
              <w:left w:w="108" w:type="dxa"/>
              <w:bottom w:w="0" w:type="dxa"/>
              <w:right w:w="108" w:type="dxa"/>
            </w:tcMar>
            <w:hideMark/>
          </w:tcPr>
          <w:p w14:paraId="70AF5917" w14:textId="77777777" w:rsidR="00F25A6D" w:rsidRPr="00F25A6D" w:rsidRDefault="00F25A6D" w:rsidP="00821BD1">
            <w:pPr>
              <w:rPr>
                <w:rFonts w:cs="Arial"/>
                <w:color w:val="008000"/>
                <w:lang w:val="fr-FR"/>
              </w:rPr>
            </w:pPr>
            <w:r>
              <w:rPr>
                <w:color w:val="008000"/>
                <w:lang w:val="fr-FR"/>
              </w:rPr>
              <w:t>Contractor</w:t>
            </w:r>
          </w:p>
          <w:p w14:paraId="11F9C324" w14:textId="77777777" w:rsidR="00F25A6D" w:rsidRPr="00F25A6D" w:rsidRDefault="00F25A6D" w:rsidP="00821BD1">
            <w:pPr>
              <w:rPr>
                <w:i/>
                <w:iCs/>
                <w:lang w:val="fr-FR"/>
              </w:rPr>
            </w:pPr>
            <w:r w:rsidRPr="00F25A6D">
              <w:rPr>
                <w:i/>
                <w:color w:val="008000"/>
                <w:lang w:val="fr-FR"/>
              </w:rPr>
              <w:t>(</w:t>
            </w:r>
            <w:proofErr w:type="spellStart"/>
            <w:proofErr w:type="gramStart"/>
            <w:r>
              <w:rPr>
                <w:i/>
                <w:color w:val="008000"/>
                <w:lang w:val="fr-FR"/>
              </w:rPr>
              <w:t>seal</w:t>
            </w:r>
            <w:proofErr w:type="spellEnd"/>
            <w:proofErr w:type="gramEnd"/>
            <w:r>
              <w:rPr>
                <w:i/>
                <w:color w:val="008000"/>
                <w:lang w:val="fr-FR"/>
              </w:rPr>
              <w:t xml:space="preserve">, if </w:t>
            </w:r>
            <w:proofErr w:type="spellStart"/>
            <w:r>
              <w:rPr>
                <w:i/>
                <w:color w:val="008000"/>
                <w:lang w:val="fr-FR"/>
              </w:rPr>
              <w:t>available</w:t>
            </w:r>
            <w:proofErr w:type="spellEnd"/>
            <w:r w:rsidRPr="00F25A6D">
              <w:rPr>
                <w:i/>
                <w:color w:val="008000"/>
                <w:lang w:val="fr-FR"/>
              </w:rPr>
              <w:t>)</w:t>
            </w:r>
          </w:p>
        </w:tc>
      </w:tr>
      <w:tr w:rsidR="00F25A6D" w:rsidRPr="00F25A6D" w14:paraId="66D920AC" w14:textId="77777777" w:rsidTr="00821BD1">
        <w:trPr>
          <w:gridAfter w:val="4"/>
          <w:wAfter w:w="5701" w:type="dxa"/>
        </w:trPr>
        <w:tc>
          <w:tcPr>
            <w:tcW w:w="2274" w:type="dxa"/>
            <w:gridSpan w:val="2"/>
            <w:tcMar>
              <w:top w:w="0" w:type="dxa"/>
              <w:left w:w="108" w:type="dxa"/>
              <w:bottom w:w="0" w:type="dxa"/>
              <w:right w:w="108" w:type="dxa"/>
            </w:tcMar>
          </w:tcPr>
          <w:p w14:paraId="1FBD679B" w14:textId="77777777" w:rsidR="00F25A6D" w:rsidRDefault="00F25A6D" w:rsidP="00821BD1">
            <w:pPr>
              <w:pStyle w:val="Einzug"/>
              <w:ind w:left="0"/>
            </w:pPr>
          </w:p>
        </w:tc>
        <w:tc>
          <w:tcPr>
            <w:tcW w:w="1955" w:type="dxa"/>
            <w:gridSpan w:val="2"/>
          </w:tcPr>
          <w:p w14:paraId="403C5D6E" w14:textId="77777777" w:rsidR="00F25A6D" w:rsidRDefault="00F25A6D" w:rsidP="00821BD1">
            <w:pPr>
              <w:pStyle w:val="Einzug"/>
              <w:ind w:left="0"/>
            </w:pPr>
          </w:p>
        </w:tc>
      </w:tr>
      <w:tr w:rsidR="00F25A6D" w:rsidRPr="00F25A6D" w14:paraId="49E5D2AC" w14:textId="77777777" w:rsidTr="00821BD1">
        <w:trPr>
          <w:gridAfter w:val="4"/>
          <w:wAfter w:w="5701" w:type="dxa"/>
        </w:trPr>
        <w:tc>
          <w:tcPr>
            <w:tcW w:w="2274" w:type="dxa"/>
            <w:gridSpan w:val="2"/>
            <w:tcMar>
              <w:top w:w="0" w:type="dxa"/>
              <w:left w:w="108" w:type="dxa"/>
              <w:bottom w:w="0" w:type="dxa"/>
              <w:right w:w="108" w:type="dxa"/>
            </w:tcMar>
          </w:tcPr>
          <w:p w14:paraId="32C74CEA" w14:textId="77777777" w:rsidR="00F25A6D" w:rsidRDefault="00F25A6D" w:rsidP="00821BD1">
            <w:pPr>
              <w:pStyle w:val="Einzug"/>
              <w:ind w:left="0"/>
            </w:pPr>
          </w:p>
        </w:tc>
        <w:tc>
          <w:tcPr>
            <w:tcW w:w="1955" w:type="dxa"/>
            <w:gridSpan w:val="2"/>
          </w:tcPr>
          <w:p w14:paraId="22DE6C19" w14:textId="77777777" w:rsidR="00F25A6D" w:rsidRDefault="00F25A6D" w:rsidP="00821BD1">
            <w:pPr>
              <w:pStyle w:val="Einzug"/>
              <w:ind w:left="0"/>
            </w:pPr>
          </w:p>
        </w:tc>
      </w:tr>
      <w:tr w:rsidR="00F25A6D" w14:paraId="37EB8C4C" w14:textId="77777777" w:rsidTr="00821BD1">
        <w:trPr>
          <w:gridAfter w:val="1"/>
          <w:wAfter w:w="662" w:type="dxa"/>
        </w:trPr>
        <w:tc>
          <w:tcPr>
            <w:tcW w:w="2274" w:type="dxa"/>
            <w:gridSpan w:val="2"/>
            <w:tcMar>
              <w:top w:w="0" w:type="dxa"/>
              <w:left w:w="108" w:type="dxa"/>
              <w:bottom w:w="0" w:type="dxa"/>
              <w:right w:w="108" w:type="dxa"/>
            </w:tcMar>
            <w:hideMark/>
          </w:tcPr>
          <w:p w14:paraId="10CFF74A" w14:textId="77777777" w:rsidR="00F25A6D" w:rsidRDefault="00F25A6D" w:rsidP="00821BD1">
            <w:pPr>
              <w:pStyle w:val="Einzug"/>
              <w:ind w:left="0"/>
            </w:pPr>
            <w:bookmarkStart w:id="3" w:name="_Hlk76640714"/>
            <w:r>
              <w:t>……………………….….</w:t>
            </w:r>
          </w:p>
        </w:tc>
        <w:tc>
          <w:tcPr>
            <w:tcW w:w="1955" w:type="dxa"/>
            <w:gridSpan w:val="2"/>
            <w:hideMark/>
          </w:tcPr>
          <w:p w14:paraId="154E8D74" w14:textId="77777777" w:rsidR="00F25A6D" w:rsidRDefault="00F25A6D" w:rsidP="00821BD1">
            <w:pPr>
              <w:pStyle w:val="Einzug"/>
              <w:ind w:left="0"/>
            </w:pPr>
            <w:r>
              <w:t>…………..….….…….</w:t>
            </w:r>
          </w:p>
        </w:tc>
        <w:tc>
          <w:tcPr>
            <w:tcW w:w="1811" w:type="dxa"/>
          </w:tcPr>
          <w:p w14:paraId="01955E21" w14:textId="77777777" w:rsidR="00F25A6D" w:rsidRDefault="00F25A6D" w:rsidP="00821BD1">
            <w:pPr>
              <w:pStyle w:val="Einzug"/>
              <w:ind w:left="0"/>
            </w:pPr>
          </w:p>
        </w:tc>
        <w:tc>
          <w:tcPr>
            <w:tcW w:w="3228" w:type="dxa"/>
            <w:gridSpan w:val="2"/>
            <w:hideMark/>
          </w:tcPr>
          <w:p w14:paraId="5A48DA4C" w14:textId="77777777" w:rsidR="00F25A6D" w:rsidRDefault="00F25A6D" w:rsidP="00821BD1">
            <w:pPr>
              <w:pStyle w:val="Einzug"/>
              <w:ind w:left="0"/>
            </w:pPr>
            <w:r>
              <w:t>……………………........................</w:t>
            </w:r>
          </w:p>
        </w:tc>
      </w:tr>
      <w:tr w:rsidR="00F25A6D" w:rsidRPr="00473D19" w14:paraId="533FECFB" w14:textId="77777777" w:rsidTr="00821BD1">
        <w:trPr>
          <w:gridAfter w:val="1"/>
          <w:wAfter w:w="662" w:type="dxa"/>
        </w:trPr>
        <w:tc>
          <w:tcPr>
            <w:tcW w:w="2274" w:type="dxa"/>
            <w:gridSpan w:val="2"/>
            <w:tcMar>
              <w:top w:w="0" w:type="dxa"/>
              <w:left w:w="108" w:type="dxa"/>
              <w:bottom w:w="0" w:type="dxa"/>
              <w:right w:w="108" w:type="dxa"/>
            </w:tcMar>
          </w:tcPr>
          <w:p w14:paraId="62721A1F" w14:textId="37DD3469" w:rsidR="00F25A6D" w:rsidRPr="000126F0" w:rsidRDefault="004249E5" w:rsidP="00821BD1">
            <w:pPr>
              <w:pStyle w:val="Einzug"/>
              <w:ind w:left="0"/>
              <w:rPr>
                <w:lang w:val="en-US"/>
              </w:rPr>
            </w:pPr>
            <w:r w:rsidRPr="002F06F9">
              <w:rPr>
                <w:color w:val="008000"/>
                <w:sz w:val="18"/>
                <w:lang w:val="en-US"/>
              </w:rPr>
              <w:t>Full first and last name</w:t>
            </w:r>
          </w:p>
        </w:tc>
        <w:tc>
          <w:tcPr>
            <w:tcW w:w="1955" w:type="dxa"/>
            <w:gridSpan w:val="2"/>
          </w:tcPr>
          <w:p w14:paraId="4E610149" w14:textId="3C3061B5" w:rsidR="00F25A6D" w:rsidRPr="000126F0" w:rsidRDefault="004249E5" w:rsidP="00821BD1">
            <w:pPr>
              <w:pStyle w:val="Einzug"/>
              <w:ind w:left="0"/>
              <w:rPr>
                <w:lang w:val="en-US"/>
              </w:rPr>
            </w:pPr>
            <w:r w:rsidRPr="002F06F9">
              <w:rPr>
                <w:color w:val="008000"/>
                <w:sz w:val="18"/>
                <w:lang w:val="en-US"/>
              </w:rPr>
              <w:t>Full first and last name</w:t>
            </w:r>
          </w:p>
        </w:tc>
        <w:tc>
          <w:tcPr>
            <w:tcW w:w="1811" w:type="dxa"/>
          </w:tcPr>
          <w:p w14:paraId="7A7B282E" w14:textId="77777777" w:rsidR="00F25A6D" w:rsidRPr="000126F0" w:rsidRDefault="00F25A6D" w:rsidP="00821BD1">
            <w:pPr>
              <w:pStyle w:val="Einzug"/>
              <w:ind w:left="0"/>
              <w:rPr>
                <w:lang w:val="en-US"/>
              </w:rPr>
            </w:pPr>
          </w:p>
        </w:tc>
        <w:tc>
          <w:tcPr>
            <w:tcW w:w="3228" w:type="dxa"/>
            <w:gridSpan w:val="2"/>
          </w:tcPr>
          <w:p w14:paraId="61C164AB" w14:textId="2721341F" w:rsidR="00F25A6D" w:rsidRPr="000126F0" w:rsidRDefault="004249E5" w:rsidP="00821BD1">
            <w:pPr>
              <w:pStyle w:val="Einzug"/>
              <w:ind w:left="0"/>
              <w:rPr>
                <w:lang w:val="en-US"/>
              </w:rPr>
            </w:pPr>
            <w:r w:rsidRPr="002F06F9">
              <w:rPr>
                <w:color w:val="008000"/>
                <w:sz w:val="18"/>
                <w:lang w:val="en-US"/>
              </w:rPr>
              <w:t>Full first and last name</w:t>
            </w:r>
          </w:p>
        </w:tc>
      </w:tr>
      <w:bookmarkEnd w:id="3"/>
      <w:tr w:rsidR="00F25A6D" w:rsidRPr="004C0B7D" w14:paraId="53427D16" w14:textId="77777777" w:rsidTr="00821BD1">
        <w:trPr>
          <w:gridAfter w:val="4"/>
          <w:wAfter w:w="5701" w:type="dxa"/>
        </w:trPr>
        <w:tc>
          <w:tcPr>
            <w:tcW w:w="2151" w:type="dxa"/>
            <w:tcMar>
              <w:top w:w="0" w:type="dxa"/>
              <w:left w:w="108" w:type="dxa"/>
              <w:bottom w:w="0" w:type="dxa"/>
              <w:right w:w="108" w:type="dxa"/>
            </w:tcMar>
          </w:tcPr>
          <w:p w14:paraId="425187DA" w14:textId="77777777" w:rsidR="004249E5" w:rsidRPr="002F06F9" w:rsidRDefault="004249E5" w:rsidP="004249E5">
            <w:pPr>
              <w:pStyle w:val="Einzug"/>
              <w:ind w:left="0"/>
              <w:rPr>
                <w:color w:val="008000"/>
                <w:sz w:val="18"/>
                <w:lang w:val="en-US"/>
              </w:rPr>
            </w:pPr>
            <w:r w:rsidRPr="002F06F9">
              <w:rPr>
                <w:color w:val="008000"/>
                <w:sz w:val="18"/>
                <w:lang w:val="en-US"/>
              </w:rPr>
              <w:t>function, OU</w:t>
            </w:r>
          </w:p>
          <w:p w14:paraId="1C651FC2" w14:textId="77777777" w:rsidR="00F25A6D" w:rsidRDefault="00F25A6D" w:rsidP="00821BD1">
            <w:pPr>
              <w:pStyle w:val="Einzug"/>
              <w:ind w:left="0"/>
              <w:rPr>
                <w:szCs w:val="22"/>
              </w:rPr>
            </w:pPr>
          </w:p>
        </w:tc>
        <w:tc>
          <w:tcPr>
            <w:tcW w:w="2078" w:type="dxa"/>
            <w:gridSpan w:val="3"/>
            <w:hideMark/>
          </w:tcPr>
          <w:p w14:paraId="1DE40BE5" w14:textId="77777777" w:rsidR="004249E5" w:rsidRPr="002F06F9" w:rsidRDefault="004249E5" w:rsidP="000126F0">
            <w:pPr>
              <w:pStyle w:val="Einzug"/>
              <w:ind w:left="140"/>
              <w:rPr>
                <w:color w:val="008000"/>
                <w:sz w:val="18"/>
                <w:lang w:val="en-US"/>
              </w:rPr>
            </w:pPr>
            <w:r w:rsidRPr="002F06F9">
              <w:rPr>
                <w:color w:val="008000"/>
                <w:sz w:val="18"/>
                <w:lang w:val="en-US"/>
              </w:rPr>
              <w:t>function, OU</w:t>
            </w:r>
          </w:p>
          <w:p w14:paraId="4525B94C" w14:textId="77777777" w:rsidR="00F25A6D" w:rsidRDefault="00F25A6D" w:rsidP="00821BD1">
            <w:pPr>
              <w:pStyle w:val="Einzug"/>
              <w:ind w:left="0"/>
              <w:rPr>
                <w:szCs w:val="22"/>
              </w:rPr>
            </w:pPr>
          </w:p>
        </w:tc>
      </w:tr>
    </w:tbl>
    <w:p w14:paraId="38C5A516" w14:textId="77777777" w:rsidR="00942A0D" w:rsidRDefault="00942A0D" w:rsidP="00942A0D">
      <w:pPr>
        <w:spacing w:line="240" w:lineRule="auto"/>
        <w:rPr>
          <w:lang w:val="en-GB"/>
        </w:rPr>
      </w:pPr>
    </w:p>
    <w:p w14:paraId="115B0CA5" w14:textId="77777777" w:rsidR="00F25A6D" w:rsidRDefault="00F25A6D" w:rsidP="00942A0D">
      <w:pPr>
        <w:spacing w:line="240" w:lineRule="auto"/>
        <w:rPr>
          <w:lang w:val="en-GB"/>
        </w:rPr>
      </w:pPr>
    </w:p>
    <w:p w14:paraId="6D00CCA3" w14:textId="77777777" w:rsidR="00942A0D" w:rsidRDefault="00942A0D" w:rsidP="00942A0D">
      <w:pPr>
        <w:spacing w:line="240" w:lineRule="auto"/>
        <w:rPr>
          <w:lang w:val="en-US"/>
        </w:rPr>
      </w:pPr>
    </w:p>
    <w:p w14:paraId="52B779FB" w14:textId="77777777" w:rsidR="00942A0D" w:rsidRDefault="00942A0D" w:rsidP="00942A0D">
      <w:pPr>
        <w:spacing w:line="240" w:lineRule="auto"/>
        <w:rPr>
          <w:lang w:val="en-US"/>
        </w:rPr>
      </w:pPr>
    </w:p>
    <w:p w14:paraId="63CF7A42" w14:textId="77777777" w:rsidR="00942A0D" w:rsidRPr="0020157C" w:rsidRDefault="00942A0D" w:rsidP="00942A0D">
      <w:pPr>
        <w:spacing w:line="240" w:lineRule="auto"/>
        <w:rPr>
          <w:lang w:val="en-US"/>
        </w:rPr>
      </w:pPr>
    </w:p>
    <w:p w14:paraId="29921B48" w14:textId="77777777" w:rsidR="00942A0D" w:rsidRPr="0020157C" w:rsidRDefault="00942A0D" w:rsidP="00942A0D">
      <w:pPr>
        <w:spacing w:line="240" w:lineRule="auto"/>
        <w:rPr>
          <w:b/>
          <w:lang w:val="en-US"/>
        </w:rPr>
      </w:pPr>
      <w:r w:rsidRPr="0020157C">
        <w:rPr>
          <w:b/>
          <w:lang w:val="en-US"/>
        </w:rPr>
        <w:t>Annexes:</w:t>
      </w:r>
    </w:p>
    <w:p w14:paraId="652D62CF" w14:textId="77777777" w:rsidR="00942A0D" w:rsidRDefault="008100AF" w:rsidP="00942A0D">
      <w:pPr>
        <w:spacing w:line="240" w:lineRule="auto"/>
        <w:rPr>
          <w:lang w:val="en-US"/>
        </w:rPr>
      </w:pPr>
      <w:r>
        <w:rPr>
          <w:lang w:val="en-US"/>
        </w:rPr>
        <w:t xml:space="preserve"> </w:t>
      </w:r>
    </w:p>
    <w:p w14:paraId="19348E3F" w14:textId="77777777" w:rsidR="00942A0D" w:rsidRPr="0020157C" w:rsidRDefault="00942A0D" w:rsidP="00942A0D">
      <w:pPr>
        <w:spacing w:line="240" w:lineRule="auto"/>
        <w:rPr>
          <w:lang w:val="en-US"/>
        </w:rPr>
      </w:pPr>
      <w:r>
        <w:rPr>
          <w:lang w:val="en-US"/>
        </w:rPr>
        <w:t xml:space="preserve">Annex </w:t>
      </w:r>
      <w:proofErr w:type="spellStart"/>
      <w:r>
        <w:rPr>
          <w:lang w:val="en-US"/>
        </w:rPr>
        <w:t>PAGoda</w:t>
      </w:r>
      <w:proofErr w:type="spellEnd"/>
      <w:r>
        <w:rPr>
          <w:lang w:val="en-US"/>
        </w:rPr>
        <w:t xml:space="preserve"> (if applicable)</w:t>
      </w:r>
      <w:r>
        <w:rPr>
          <w:lang w:val="en-US"/>
        </w:rPr>
        <w:br/>
      </w:r>
    </w:p>
    <w:p w14:paraId="1041C1B5" w14:textId="77777777" w:rsidR="00942A0D" w:rsidRDefault="00942A0D" w:rsidP="00942A0D">
      <w:pPr>
        <w:spacing w:line="240" w:lineRule="auto"/>
        <w:ind w:left="426" w:hanging="426"/>
        <w:rPr>
          <w:lang w:val="en-GB"/>
        </w:rPr>
      </w:pPr>
      <w:r>
        <w:rPr>
          <w:lang w:val="en-GB"/>
        </w:rPr>
        <w:t>A 6 Advance Payment Guarantee</w:t>
      </w:r>
    </w:p>
    <w:p w14:paraId="45B106C8" w14:textId="77777777" w:rsidR="00942A0D" w:rsidRDefault="00942A0D" w:rsidP="00942A0D">
      <w:pPr>
        <w:spacing w:line="240" w:lineRule="auto"/>
        <w:ind w:left="426" w:hanging="426"/>
        <w:rPr>
          <w:lang w:val="en-GB"/>
        </w:rPr>
      </w:pPr>
      <w:r>
        <w:rPr>
          <w:lang w:val="en-GB"/>
        </w:rPr>
        <w:t>A 7 Defects Liability Guarantee</w:t>
      </w:r>
    </w:p>
    <w:p w14:paraId="335E122E" w14:textId="77777777" w:rsidR="00942A0D" w:rsidRDefault="00942A0D" w:rsidP="00942A0D">
      <w:pPr>
        <w:spacing w:line="240" w:lineRule="auto"/>
        <w:ind w:left="426" w:hanging="426"/>
        <w:rPr>
          <w:lang w:val="en-GB"/>
        </w:rPr>
      </w:pPr>
      <w:r>
        <w:rPr>
          <w:lang w:val="en-GB"/>
        </w:rPr>
        <w:t>A 9 Taking-Over Certificate</w:t>
      </w:r>
    </w:p>
    <w:p w14:paraId="3AEC3B4A" w14:textId="77777777" w:rsidR="00942A0D" w:rsidRDefault="00942A0D" w:rsidP="00942A0D">
      <w:pPr>
        <w:spacing w:line="240" w:lineRule="auto"/>
        <w:ind w:left="426" w:hanging="426"/>
        <w:rPr>
          <w:lang w:val="en-GB"/>
        </w:rPr>
      </w:pPr>
    </w:p>
    <w:p w14:paraId="13AB51CA" w14:textId="77777777" w:rsidR="00D06AB7" w:rsidRDefault="00D06AB7" w:rsidP="00942A0D">
      <w:pPr>
        <w:spacing w:line="240" w:lineRule="auto"/>
        <w:ind w:left="426" w:hanging="426"/>
        <w:rPr>
          <w:lang w:val="en-GB"/>
        </w:rPr>
      </w:pPr>
    </w:p>
    <w:p w14:paraId="2E6D65EF" w14:textId="77777777" w:rsidR="00D06AB7" w:rsidRDefault="00D06AB7" w:rsidP="00942A0D">
      <w:pPr>
        <w:spacing w:line="240" w:lineRule="auto"/>
        <w:ind w:left="426" w:hanging="426"/>
        <w:rPr>
          <w:lang w:val="en-GB"/>
        </w:rPr>
      </w:pPr>
    </w:p>
    <w:p w14:paraId="35EC5A77" w14:textId="77777777" w:rsidR="00D06AB7" w:rsidRDefault="00D06AB7" w:rsidP="00942A0D">
      <w:pPr>
        <w:spacing w:line="240" w:lineRule="auto"/>
        <w:ind w:left="426" w:hanging="426"/>
        <w:rPr>
          <w:lang w:val="en-GB"/>
        </w:rPr>
      </w:pPr>
    </w:p>
    <w:p w14:paraId="47575C80" w14:textId="77777777" w:rsidR="00D06AB7" w:rsidRDefault="00D06AB7" w:rsidP="00942A0D">
      <w:pPr>
        <w:spacing w:line="240" w:lineRule="auto"/>
        <w:ind w:left="426" w:hanging="426"/>
        <w:rPr>
          <w:lang w:val="en-GB"/>
        </w:rPr>
      </w:pPr>
    </w:p>
    <w:p w14:paraId="7D846919" w14:textId="77777777" w:rsidR="00D06AB7" w:rsidRPr="00D06AB7" w:rsidRDefault="00D06AB7" w:rsidP="00D06AB7">
      <w:pPr>
        <w:spacing w:after="160" w:line="259" w:lineRule="auto"/>
        <w:rPr>
          <w:b/>
          <w:bCs/>
          <w:lang w:val="en-US"/>
        </w:rPr>
      </w:pPr>
      <w:r w:rsidRPr="00D06AB7">
        <w:rPr>
          <w:b/>
          <w:bCs/>
          <w:lang w:val="en-US"/>
        </w:rPr>
        <w:br w:type="page"/>
      </w:r>
    </w:p>
    <w:p w14:paraId="5BC0D2AD" w14:textId="77777777" w:rsidR="00D06AB7" w:rsidRPr="00E64ACB" w:rsidRDefault="00D06AB7" w:rsidP="00D06AB7">
      <w:pPr>
        <w:jc w:val="both"/>
        <w:rPr>
          <w:b/>
          <w:bCs/>
          <w:sz w:val="28"/>
          <w:szCs w:val="28"/>
          <w:lang w:val="en-US"/>
        </w:rPr>
      </w:pPr>
      <w:r w:rsidRPr="00D06AB7">
        <w:rPr>
          <w:b/>
          <w:bCs/>
          <w:sz w:val="28"/>
          <w:szCs w:val="28"/>
          <w:lang w:val="en-US"/>
        </w:rPr>
        <w:lastRenderedPageBreak/>
        <w:t>Supplementary terms and conditions for construction works</w:t>
      </w:r>
    </w:p>
    <w:p w14:paraId="0F5F1496" w14:textId="77777777" w:rsidR="00D06AB7" w:rsidRPr="00D06AB7" w:rsidRDefault="00D06AB7" w:rsidP="00D06AB7">
      <w:pPr>
        <w:jc w:val="both"/>
        <w:rPr>
          <w:sz w:val="18"/>
          <w:szCs w:val="18"/>
          <w:lang w:val="en-US"/>
        </w:rPr>
      </w:pPr>
      <w:r w:rsidRPr="00D06AB7">
        <w:rPr>
          <w:sz w:val="18"/>
          <w:szCs w:val="18"/>
          <w:lang w:val="en-US"/>
        </w:rPr>
        <w:t>Version: June 2021</w:t>
      </w:r>
    </w:p>
    <w:p w14:paraId="4DA57AE2" w14:textId="77777777" w:rsidR="00D06AB7" w:rsidRPr="00D06AB7" w:rsidRDefault="00D06AB7" w:rsidP="009A1852">
      <w:pPr>
        <w:tabs>
          <w:tab w:val="clear" w:pos="851"/>
          <w:tab w:val="left" w:pos="709"/>
        </w:tabs>
        <w:spacing w:before="720" w:line="480" w:lineRule="auto"/>
        <w:jc w:val="both"/>
        <w:rPr>
          <w:lang w:val="en-US"/>
        </w:rPr>
      </w:pPr>
      <w:r w:rsidRPr="00D06AB7">
        <w:rPr>
          <w:b/>
          <w:bCs/>
          <w:lang w:val="en-US"/>
        </w:rPr>
        <w:t>1.</w:t>
      </w:r>
      <w:r w:rsidRPr="00D06AB7">
        <w:rPr>
          <w:lang w:val="en-US"/>
        </w:rPr>
        <w:tab/>
      </w:r>
      <w:r w:rsidRPr="00D06AB7">
        <w:rPr>
          <w:b/>
          <w:bCs/>
          <w:lang w:val="en-US"/>
        </w:rPr>
        <w:t>Framework conditions and sustainability</w:t>
      </w:r>
      <w:r w:rsidRPr="00D06AB7">
        <w:rPr>
          <w:b/>
          <w:bCs/>
          <w:lang w:val="en-US"/>
        </w:rPr>
        <w:cr/>
        <w:t>1.1</w:t>
      </w:r>
      <w:r w:rsidRPr="00D06AB7">
        <w:rPr>
          <w:lang w:val="en-US"/>
        </w:rPr>
        <w:tab/>
      </w:r>
      <w:r w:rsidRPr="00D06AB7">
        <w:rPr>
          <w:b/>
          <w:bCs/>
          <w:lang w:val="en-US"/>
        </w:rPr>
        <w:t>Environmental and social standards, human rights</w:t>
      </w:r>
    </w:p>
    <w:p w14:paraId="60681960" w14:textId="77777777" w:rsidR="00D06AB7" w:rsidRPr="00DD5B0C" w:rsidRDefault="00D06AB7" w:rsidP="00D06AB7">
      <w:pPr>
        <w:spacing w:after="240"/>
        <w:ind w:left="709"/>
        <w:jc w:val="both"/>
        <w:rPr>
          <w:lang w:val="en-US"/>
        </w:rPr>
      </w:pPr>
      <w:r w:rsidRPr="00D06AB7">
        <w:rPr>
          <w:lang w:val="en-US"/>
        </w:rPr>
        <w:t xml:space="preserve">When performing the construction works, the Contractor must observe applicable national and international environmental law, </w:t>
      </w:r>
      <w:proofErr w:type="spellStart"/>
      <w:r w:rsidRPr="00D06AB7">
        <w:rPr>
          <w:lang w:val="en-US"/>
        </w:rPr>
        <w:t>minimise</w:t>
      </w:r>
      <w:proofErr w:type="spellEnd"/>
      <w:r w:rsidRPr="00D06AB7">
        <w:rPr>
          <w:lang w:val="en-US"/>
        </w:rPr>
        <w:t xml:space="preserve"> greenhouse gas emissions and avoid all activities that could increase the vulnerability of the population and/or ecosystems to the effects of climate change.</w:t>
      </w:r>
    </w:p>
    <w:p w14:paraId="14A25996" w14:textId="77777777" w:rsidR="00D06AB7" w:rsidRPr="00DD5B0C" w:rsidRDefault="00D06AB7" w:rsidP="00D06AB7">
      <w:pPr>
        <w:spacing w:after="240"/>
        <w:ind w:left="709"/>
        <w:jc w:val="both"/>
        <w:rPr>
          <w:lang w:val="en-US"/>
        </w:rPr>
      </w:pPr>
      <w:r w:rsidRPr="00DD5B0C">
        <w:rPr>
          <w:lang w:val="en-US"/>
        </w:rPr>
        <w:t>The Contractor must also ensure, with due regard for international standards and multilateral agreements (</w:t>
      </w:r>
      <w:proofErr w:type="gramStart"/>
      <w:r w:rsidRPr="00DD5B0C">
        <w:rPr>
          <w:lang w:val="en-US"/>
        </w:rPr>
        <w:t>in particular international</w:t>
      </w:r>
      <w:proofErr w:type="gramEnd"/>
      <w:r w:rsidRPr="00DD5B0C">
        <w:rPr>
          <w:lang w:val="en-US"/>
        </w:rPr>
        <w:t xml:space="preserve"> agreements on human rights), that measures are in place to respect human rights, protect children, prevent violence, abuse or exploitation of any kind, prevent discrimination (in particular with regard to origin, ethnicity, religion, age, gender identity, sexual orientation or disability) and promote equality of opportunity for all genders.</w:t>
      </w:r>
    </w:p>
    <w:p w14:paraId="33537D93" w14:textId="77777777" w:rsidR="00D06AB7" w:rsidRPr="00DD5B0C" w:rsidRDefault="00D06AB7" w:rsidP="00D06AB7">
      <w:pPr>
        <w:spacing w:after="240"/>
        <w:ind w:left="709"/>
        <w:jc w:val="both"/>
        <w:rPr>
          <w:lang w:val="en-US"/>
        </w:rPr>
      </w:pPr>
      <w:r w:rsidRPr="00DD5B0C">
        <w:rPr>
          <w:lang w:val="en-US"/>
        </w:rPr>
        <w:t>The Contractor must implement appropriate measures to prevent sexual harassment at the workplace and must refrain from any incitement to violence or hatred and from any objectively unjustified discrimination against individuals or groups of people.</w:t>
      </w:r>
    </w:p>
    <w:p w14:paraId="25053F14" w14:textId="77777777" w:rsidR="00D06AB7" w:rsidRPr="00D06AB7" w:rsidRDefault="00D06AB7" w:rsidP="009A1852">
      <w:pPr>
        <w:tabs>
          <w:tab w:val="clear" w:pos="851"/>
          <w:tab w:val="left" w:pos="709"/>
        </w:tabs>
        <w:spacing w:line="480" w:lineRule="auto"/>
        <w:jc w:val="both"/>
        <w:rPr>
          <w:lang w:val="en-US"/>
        </w:rPr>
      </w:pPr>
      <w:r w:rsidRPr="00D06AB7">
        <w:rPr>
          <w:b/>
          <w:bCs/>
          <w:lang w:val="en-US"/>
        </w:rPr>
        <w:t>1.2</w:t>
      </w:r>
      <w:r w:rsidRPr="00D06AB7">
        <w:rPr>
          <w:lang w:val="en-US"/>
        </w:rPr>
        <w:tab/>
      </w:r>
      <w:proofErr w:type="spellStart"/>
      <w:r w:rsidRPr="00D06AB7">
        <w:rPr>
          <w:b/>
          <w:bCs/>
          <w:lang w:val="en-US"/>
        </w:rPr>
        <w:t>Labour</w:t>
      </w:r>
      <w:proofErr w:type="spellEnd"/>
      <w:r w:rsidRPr="00D06AB7">
        <w:rPr>
          <w:b/>
          <w:bCs/>
          <w:lang w:val="en-US"/>
        </w:rPr>
        <w:t xml:space="preserve"> standards and minimum wages</w:t>
      </w:r>
    </w:p>
    <w:p w14:paraId="5551B177" w14:textId="77777777" w:rsidR="00D06AB7" w:rsidRPr="00571823" w:rsidRDefault="00D06AB7" w:rsidP="00D06AB7">
      <w:pPr>
        <w:spacing w:after="240"/>
        <w:ind w:left="709"/>
        <w:jc w:val="both"/>
        <w:rPr>
          <w:lang w:val="en-US"/>
        </w:rPr>
      </w:pPr>
      <w:r w:rsidRPr="00D06AB7">
        <w:rPr>
          <w:lang w:val="en-US"/>
        </w:rPr>
        <w:t xml:space="preserve">In performing the contract, the Contractor is obliged to comply with the fundamental principles and rights at work as stated in the Declaration of the International </w:t>
      </w:r>
      <w:proofErr w:type="spellStart"/>
      <w:r w:rsidRPr="00D06AB7">
        <w:rPr>
          <w:lang w:val="en-US"/>
        </w:rPr>
        <w:t>Labour</w:t>
      </w:r>
      <w:proofErr w:type="spellEnd"/>
      <w:r w:rsidRPr="00D06AB7">
        <w:rPr>
          <w:lang w:val="en-US"/>
        </w:rPr>
        <w:t xml:space="preserve"> Organization (ILO) of 18 June 1998 (freedom of association, the right to collective bargaining, the elimination of all forms of forced or compulsory </w:t>
      </w:r>
      <w:proofErr w:type="spellStart"/>
      <w:r w:rsidRPr="00D06AB7">
        <w:rPr>
          <w:lang w:val="en-US"/>
        </w:rPr>
        <w:t>labour</w:t>
      </w:r>
      <w:proofErr w:type="spellEnd"/>
      <w:r w:rsidRPr="00D06AB7">
        <w:rPr>
          <w:lang w:val="en-US"/>
        </w:rPr>
        <w:t xml:space="preserve">, the effective abolition of child </w:t>
      </w:r>
      <w:proofErr w:type="spellStart"/>
      <w:r w:rsidRPr="00D06AB7">
        <w:rPr>
          <w:lang w:val="en-US"/>
        </w:rPr>
        <w:t>labour</w:t>
      </w:r>
      <w:proofErr w:type="spellEnd"/>
      <w:r w:rsidRPr="00D06AB7">
        <w:rPr>
          <w:lang w:val="en-US"/>
        </w:rPr>
        <w:t xml:space="preserve"> and the elimination of discrimination in respect of employment and occupation).</w:t>
      </w:r>
    </w:p>
    <w:p w14:paraId="3A11FBD8" w14:textId="77777777" w:rsidR="00D06AB7" w:rsidRPr="00DD5B0C" w:rsidRDefault="00D06AB7" w:rsidP="00D06AB7">
      <w:pPr>
        <w:spacing w:after="240"/>
        <w:ind w:left="709"/>
        <w:jc w:val="both"/>
        <w:rPr>
          <w:lang w:val="en-US"/>
        </w:rPr>
      </w:pPr>
      <w:r w:rsidRPr="00571823">
        <w:rPr>
          <w:lang w:val="en-US"/>
        </w:rPr>
        <w:t xml:space="preserve">In particular, the Contractor is obliged in the performance of the contract to comply with the regulations enacting the ILO core </w:t>
      </w:r>
      <w:proofErr w:type="spellStart"/>
      <w:r w:rsidRPr="00571823">
        <w:rPr>
          <w:lang w:val="en-US"/>
        </w:rPr>
        <w:t>labour</w:t>
      </w:r>
      <w:proofErr w:type="spellEnd"/>
      <w:r w:rsidRPr="00571823">
        <w:rPr>
          <w:lang w:val="en-US"/>
        </w:rPr>
        <w:t xml:space="preserve"> standards (conventions nos. 29, 87, 98, 100, 105, 111, 138 and 182) in the legislation of the country of assignment. </w:t>
      </w:r>
      <w:r w:rsidRPr="00DD5B0C">
        <w:rPr>
          <w:lang w:val="en-US"/>
        </w:rPr>
        <w:t xml:space="preserve">If the country of assignment has not ratified one or more core </w:t>
      </w:r>
      <w:proofErr w:type="spellStart"/>
      <w:r w:rsidRPr="00DD5B0C">
        <w:rPr>
          <w:lang w:val="en-US"/>
        </w:rPr>
        <w:t>labour</w:t>
      </w:r>
      <w:proofErr w:type="spellEnd"/>
      <w:r w:rsidRPr="00DD5B0C">
        <w:rPr>
          <w:lang w:val="en-US"/>
        </w:rPr>
        <w:t xml:space="preserve"> standards or not enacted them in national legislation, the Contractor is obliged to comply with such regulations in the country of assignment which pursue the same goal as the core </w:t>
      </w:r>
      <w:proofErr w:type="spellStart"/>
      <w:r w:rsidRPr="00DD5B0C">
        <w:rPr>
          <w:lang w:val="en-US"/>
        </w:rPr>
        <w:t>labour</w:t>
      </w:r>
      <w:proofErr w:type="spellEnd"/>
      <w:r w:rsidRPr="00DD5B0C">
        <w:rPr>
          <w:lang w:val="en-US"/>
        </w:rPr>
        <w:t xml:space="preserve"> standards.</w:t>
      </w:r>
    </w:p>
    <w:p w14:paraId="5EF77099" w14:textId="77777777" w:rsidR="00D06AB7" w:rsidRPr="00D06AB7" w:rsidRDefault="00D06AB7" w:rsidP="009A1852">
      <w:pPr>
        <w:tabs>
          <w:tab w:val="clear" w:pos="851"/>
          <w:tab w:val="left" w:pos="709"/>
        </w:tabs>
        <w:spacing w:line="480" w:lineRule="auto"/>
        <w:jc w:val="both"/>
        <w:rPr>
          <w:lang w:val="en-US"/>
        </w:rPr>
      </w:pPr>
      <w:r w:rsidRPr="00D06AB7">
        <w:rPr>
          <w:b/>
          <w:bCs/>
          <w:lang w:val="en-US"/>
        </w:rPr>
        <w:lastRenderedPageBreak/>
        <w:t>1.3</w:t>
      </w:r>
      <w:r w:rsidRPr="00D06AB7">
        <w:rPr>
          <w:lang w:val="en-US"/>
        </w:rPr>
        <w:tab/>
      </w:r>
      <w:r w:rsidRPr="00D06AB7">
        <w:rPr>
          <w:b/>
          <w:bCs/>
          <w:lang w:val="en-US"/>
        </w:rPr>
        <w:t>Avoiding unintended adverse impacts when implementing the contract</w:t>
      </w:r>
    </w:p>
    <w:p w14:paraId="55A78355" w14:textId="77777777" w:rsidR="00D06AB7" w:rsidRPr="00D06AB7" w:rsidRDefault="00D06AB7" w:rsidP="00D06AB7">
      <w:pPr>
        <w:spacing w:after="240"/>
        <w:ind w:left="709"/>
        <w:jc w:val="both"/>
        <w:rPr>
          <w:lang w:val="en-US"/>
        </w:rPr>
      </w:pPr>
      <w:r w:rsidRPr="00D06AB7">
        <w:rPr>
          <w:lang w:val="en-US"/>
        </w:rPr>
        <w:t>When performing the construction works, the Contractor must seek to avoid or mitigate any unintended adverse impacts on the environment, the climate, climate change adaptation, human rights, gender equality and fragile contexts involving conflict and violence by implementing attributable mitigation measures. The Contractor also undertakes to fully harness all opportunities to promote gender equality.</w:t>
      </w:r>
    </w:p>
    <w:p w14:paraId="16664759" w14:textId="77777777" w:rsidR="00D06AB7" w:rsidRPr="00D06AB7" w:rsidRDefault="00D06AB7" w:rsidP="009A1852">
      <w:pPr>
        <w:tabs>
          <w:tab w:val="clear" w:pos="851"/>
          <w:tab w:val="left" w:pos="709"/>
        </w:tabs>
        <w:spacing w:line="480" w:lineRule="auto"/>
        <w:jc w:val="both"/>
        <w:rPr>
          <w:lang w:val="en-US"/>
        </w:rPr>
      </w:pPr>
      <w:r w:rsidRPr="00D06AB7">
        <w:rPr>
          <w:b/>
          <w:bCs/>
          <w:lang w:val="en-US"/>
        </w:rPr>
        <w:t>1.4</w:t>
      </w:r>
      <w:r w:rsidRPr="00D06AB7">
        <w:rPr>
          <w:lang w:val="en-US"/>
        </w:rPr>
        <w:tab/>
      </w:r>
      <w:r w:rsidRPr="00D06AB7">
        <w:rPr>
          <w:b/>
          <w:bCs/>
          <w:lang w:val="en-US"/>
        </w:rPr>
        <w:t>Legal consequences of breach of these obligations</w:t>
      </w:r>
    </w:p>
    <w:p w14:paraId="6CCBD149" w14:textId="77777777" w:rsidR="00D06AB7" w:rsidRPr="00D06AB7" w:rsidRDefault="00D06AB7" w:rsidP="00D06AB7">
      <w:pPr>
        <w:spacing w:after="240"/>
        <w:ind w:left="709"/>
        <w:jc w:val="both"/>
        <w:rPr>
          <w:lang w:val="en-US"/>
        </w:rPr>
      </w:pPr>
      <w:r w:rsidRPr="00D06AB7">
        <w:rPr>
          <w:lang w:val="en-US"/>
        </w:rPr>
        <w:t>If the Contractor breaches any of the obligations set out in section 1 and GIZ terminates the contract for this reason, responsibility for termination lies with the Contractor.</w:t>
      </w:r>
    </w:p>
    <w:p w14:paraId="6228C0F3" w14:textId="77777777" w:rsidR="00D06AB7" w:rsidRPr="00DD5B0C" w:rsidRDefault="00D06AB7" w:rsidP="009A1852">
      <w:pPr>
        <w:tabs>
          <w:tab w:val="clear" w:pos="851"/>
          <w:tab w:val="left" w:pos="709"/>
        </w:tabs>
        <w:spacing w:line="480" w:lineRule="auto"/>
        <w:jc w:val="both"/>
        <w:rPr>
          <w:b/>
          <w:bCs/>
          <w:lang w:val="en-US"/>
        </w:rPr>
      </w:pPr>
      <w:r w:rsidRPr="00D06AB7">
        <w:rPr>
          <w:b/>
          <w:bCs/>
          <w:lang w:val="en-US"/>
        </w:rPr>
        <w:t>2.</w:t>
      </w:r>
      <w:r w:rsidRPr="00D06AB7">
        <w:rPr>
          <w:lang w:val="en-US"/>
        </w:rPr>
        <w:tab/>
      </w:r>
      <w:r w:rsidRPr="00D06AB7">
        <w:rPr>
          <w:b/>
          <w:bCs/>
          <w:lang w:val="en-US"/>
        </w:rPr>
        <w:t>Integrity</w:t>
      </w:r>
    </w:p>
    <w:p w14:paraId="507F059D" w14:textId="77777777" w:rsidR="00D06AB7" w:rsidRPr="00D06AB7" w:rsidRDefault="00D06AB7" w:rsidP="009A1852">
      <w:pPr>
        <w:tabs>
          <w:tab w:val="clear" w:pos="851"/>
          <w:tab w:val="left" w:pos="709"/>
        </w:tabs>
        <w:spacing w:line="480" w:lineRule="auto"/>
        <w:jc w:val="both"/>
        <w:rPr>
          <w:lang w:val="en-US"/>
        </w:rPr>
      </w:pPr>
      <w:r w:rsidRPr="00D06AB7">
        <w:rPr>
          <w:b/>
          <w:bCs/>
          <w:lang w:val="en-US"/>
        </w:rPr>
        <w:t>2.1</w:t>
      </w:r>
      <w:r w:rsidRPr="00D06AB7">
        <w:rPr>
          <w:lang w:val="en-US"/>
        </w:rPr>
        <w:tab/>
      </w:r>
      <w:r w:rsidRPr="00D06AB7">
        <w:rPr>
          <w:b/>
          <w:bCs/>
          <w:lang w:val="en-US"/>
        </w:rPr>
        <w:t>Conflicts of interest</w:t>
      </w:r>
    </w:p>
    <w:p w14:paraId="340741FC" w14:textId="77777777" w:rsidR="00D06AB7" w:rsidRPr="000F79B0" w:rsidRDefault="00D06AB7" w:rsidP="00D06AB7">
      <w:pPr>
        <w:spacing w:after="240"/>
        <w:ind w:left="709"/>
        <w:jc w:val="both"/>
      </w:pPr>
      <w:r w:rsidRPr="00D06AB7">
        <w:rPr>
          <w:lang w:val="en-US"/>
        </w:rPr>
        <w:t xml:space="preserve">The Contractor must avoid all conflicts of interests in relation to the contract. Conflicts of interest can arise in particular </w:t>
      </w:r>
      <w:proofErr w:type="gramStart"/>
      <w:r w:rsidRPr="00D06AB7">
        <w:rPr>
          <w:lang w:val="en-US"/>
        </w:rPr>
        <w:t>as a result of</w:t>
      </w:r>
      <w:proofErr w:type="gramEnd"/>
      <w:r w:rsidRPr="00D06AB7">
        <w:rPr>
          <w:lang w:val="en-US"/>
        </w:rPr>
        <w:t xml:space="preserve"> commercial interests, political allegiances or national ties, links to family members or friends and other ties or interests. </w:t>
      </w:r>
      <w:r w:rsidRPr="000F79B0">
        <w:t xml:space="preserve">In </w:t>
      </w:r>
      <w:proofErr w:type="spellStart"/>
      <w:r w:rsidRPr="000F79B0">
        <w:t>particular</w:t>
      </w:r>
      <w:proofErr w:type="spellEnd"/>
      <w:r w:rsidRPr="000F79B0">
        <w:t xml:space="preserve">, </w:t>
      </w:r>
      <w:proofErr w:type="spellStart"/>
      <w:r w:rsidRPr="000F79B0">
        <w:t>the</w:t>
      </w:r>
      <w:proofErr w:type="spellEnd"/>
      <w:r w:rsidRPr="000F79B0">
        <w:t xml:space="preserve"> </w:t>
      </w:r>
      <w:proofErr w:type="spellStart"/>
      <w:r w:rsidRPr="000F79B0">
        <w:t>Contractor</w:t>
      </w:r>
      <w:proofErr w:type="spellEnd"/>
      <w:r w:rsidRPr="000F79B0">
        <w:t xml:space="preserve"> </w:t>
      </w:r>
      <w:proofErr w:type="spellStart"/>
      <w:r w:rsidRPr="000F79B0">
        <w:t>undertakes</w:t>
      </w:r>
      <w:proofErr w:type="spellEnd"/>
      <w:r w:rsidRPr="000F79B0">
        <w:t>:</w:t>
      </w:r>
    </w:p>
    <w:p w14:paraId="157B343F" w14:textId="77777777" w:rsidR="00D06AB7" w:rsidRPr="005C6EE8" w:rsidRDefault="00D06AB7" w:rsidP="00D06AB7">
      <w:pPr>
        <w:pStyle w:val="Listenabsatz"/>
        <w:numPr>
          <w:ilvl w:val="0"/>
          <w:numId w:val="1"/>
        </w:numPr>
        <w:tabs>
          <w:tab w:val="clear" w:pos="851"/>
          <w:tab w:val="clear" w:pos="7371"/>
        </w:tabs>
        <w:spacing w:after="240" w:line="240" w:lineRule="auto"/>
        <w:ind w:left="1066" w:hanging="357"/>
        <w:contextualSpacing w:val="0"/>
        <w:jc w:val="both"/>
        <w:rPr>
          <w:lang w:val="en-US"/>
        </w:rPr>
      </w:pPr>
      <w:r w:rsidRPr="00D06AB7">
        <w:rPr>
          <w:lang w:val="en-US"/>
        </w:rPr>
        <w:t xml:space="preserve">not to accept any additional remuneration from third parties in connection with the </w:t>
      </w:r>
      <w:proofErr w:type="gramStart"/>
      <w:r w:rsidRPr="00D06AB7">
        <w:rPr>
          <w:lang w:val="en-US"/>
        </w:rPr>
        <w:t>contract;</w:t>
      </w:r>
      <w:proofErr w:type="gramEnd"/>
    </w:p>
    <w:p w14:paraId="3290043E" w14:textId="77777777" w:rsidR="00D06AB7" w:rsidRPr="005C6EE8" w:rsidRDefault="00D06AB7" w:rsidP="00D06AB7">
      <w:pPr>
        <w:pStyle w:val="Listenabsatz"/>
        <w:numPr>
          <w:ilvl w:val="0"/>
          <w:numId w:val="1"/>
        </w:numPr>
        <w:tabs>
          <w:tab w:val="clear" w:pos="851"/>
          <w:tab w:val="clear" w:pos="7371"/>
        </w:tabs>
        <w:spacing w:after="240" w:line="240" w:lineRule="auto"/>
        <w:ind w:left="1066" w:hanging="357"/>
        <w:contextualSpacing w:val="0"/>
        <w:jc w:val="both"/>
        <w:rPr>
          <w:lang w:val="en-US"/>
        </w:rPr>
      </w:pPr>
      <w:r w:rsidRPr="005C6EE8">
        <w:rPr>
          <w:lang w:val="en-US"/>
        </w:rPr>
        <w:t xml:space="preserve">during the term of the contract with GIZ, not to accept any other contract where a conflict of interest is to be anticipated due to the nature of that contract or due to the Contractor’s personal or financial connections with a third party, unless prior consent has been given by GIZ in text </w:t>
      </w:r>
      <w:proofErr w:type="gramStart"/>
      <w:r w:rsidRPr="005C6EE8">
        <w:rPr>
          <w:lang w:val="en-US"/>
        </w:rPr>
        <w:t>form;</w:t>
      </w:r>
      <w:proofErr w:type="gramEnd"/>
    </w:p>
    <w:p w14:paraId="59FF9092" w14:textId="77777777" w:rsidR="00D06AB7" w:rsidRPr="005C6EE8" w:rsidRDefault="00D06AB7" w:rsidP="00D06AB7">
      <w:pPr>
        <w:pStyle w:val="Listenabsatz"/>
        <w:numPr>
          <w:ilvl w:val="0"/>
          <w:numId w:val="1"/>
        </w:numPr>
        <w:tabs>
          <w:tab w:val="clear" w:pos="851"/>
          <w:tab w:val="clear" w:pos="7371"/>
        </w:tabs>
        <w:spacing w:after="240" w:line="240" w:lineRule="auto"/>
        <w:ind w:left="1066" w:hanging="357"/>
        <w:contextualSpacing w:val="0"/>
        <w:jc w:val="both"/>
        <w:rPr>
          <w:lang w:val="en-US"/>
        </w:rPr>
      </w:pPr>
      <w:r w:rsidRPr="005C6EE8">
        <w:rPr>
          <w:lang w:val="en-US"/>
        </w:rPr>
        <w:t xml:space="preserve">in relation to the contract with GIZ, not to </w:t>
      </w:r>
      <w:proofErr w:type="gramStart"/>
      <w:r w:rsidRPr="005C6EE8">
        <w:rPr>
          <w:lang w:val="en-US"/>
        </w:rPr>
        <w:t>enter into</w:t>
      </w:r>
      <w:proofErr w:type="gramEnd"/>
      <w:r w:rsidRPr="005C6EE8">
        <w:rPr>
          <w:lang w:val="en-US"/>
        </w:rPr>
        <w:t xml:space="preserve"> any contracts with natural or legal persons with whom it has personal or financial ties unless GIZ has previously agreed to this in writing.</w:t>
      </w:r>
    </w:p>
    <w:p w14:paraId="3C5A06E8" w14:textId="77777777" w:rsidR="00D06AB7" w:rsidRPr="00D06AB7" w:rsidRDefault="00D06AB7" w:rsidP="00D06AB7">
      <w:pPr>
        <w:spacing w:after="240"/>
        <w:ind w:left="708"/>
        <w:jc w:val="both"/>
        <w:rPr>
          <w:lang w:val="en-US"/>
        </w:rPr>
      </w:pPr>
      <w:r w:rsidRPr="00D06AB7">
        <w:rPr>
          <w:lang w:val="en-US"/>
        </w:rPr>
        <w:t>The Contractor undertakes to inform GIZ without delay of any circumstances that constitute or could lead to a conflict of interest. It must discuss and agree with GIZ any further steps to be taken. If the parties are unable to reach agreement and GIZ then terminates the contract, responsibility for termination lies with the Contractor.</w:t>
      </w:r>
    </w:p>
    <w:p w14:paraId="64C7D243" w14:textId="77777777" w:rsidR="00D06AB7" w:rsidRPr="00D06AB7" w:rsidRDefault="00D06AB7" w:rsidP="009A1852">
      <w:pPr>
        <w:tabs>
          <w:tab w:val="clear" w:pos="851"/>
          <w:tab w:val="left" w:pos="709"/>
        </w:tabs>
        <w:spacing w:line="480" w:lineRule="auto"/>
        <w:jc w:val="both"/>
        <w:rPr>
          <w:lang w:val="en-US"/>
        </w:rPr>
      </w:pPr>
      <w:r w:rsidRPr="00D06AB7">
        <w:rPr>
          <w:b/>
          <w:bCs/>
          <w:lang w:val="en-US"/>
        </w:rPr>
        <w:t>2.2</w:t>
      </w:r>
      <w:r w:rsidRPr="00D06AB7">
        <w:rPr>
          <w:lang w:val="en-US"/>
        </w:rPr>
        <w:tab/>
      </w:r>
      <w:r w:rsidRPr="00D06AB7">
        <w:rPr>
          <w:b/>
          <w:bCs/>
          <w:lang w:val="en-US"/>
        </w:rPr>
        <w:t>Integrity principles</w:t>
      </w:r>
    </w:p>
    <w:p w14:paraId="60DA4854" w14:textId="77777777" w:rsidR="00D06AB7" w:rsidRPr="00DD5B0C" w:rsidRDefault="00D06AB7" w:rsidP="00D06AB7">
      <w:pPr>
        <w:spacing w:after="240"/>
        <w:ind w:left="708"/>
        <w:jc w:val="both"/>
        <w:rPr>
          <w:lang w:val="en-US"/>
        </w:rPr>
      </w:pPr>
      <w:r w:rsidRPr="00D06AB7">
        <w:rPr>
          <w:lang w:val="en-US"/>
        </w:rPr>
        <w:t>Whether directly or via a third party, the Contractor must not offer or grant any gifts or benefits and must not accept or demand gifts or benefits for itself or others in connection with the award and/or implementation of the contract; this also applies to facilitating payments.</w:t>
      </w:r>
    </w:p>
    <w:p w14:paraId="31159F40" w14:textId="77777777" w:rsidR="00D06AB7" w:rsidRPr="005C6EE8" w:rsidRDefault="00D06AB7" w:rsidP="00D06AB7">
      <w:pPr>
        <w:spacing w:after="240"/>
        <w:ind w:left="708"/>
        <w:jc w:val="both"/>
        <w:rPr>
          <w:lang w:val="en-US"/>
        </w:rPr>
      </w:pPr>
      <w:r w:rsidRPr="005C6EE8">
        <w:rPr>
          <w:lang w:val="en-US"/>
        </w:rPr>
        <w:lastRenderedPageBreak/>
        <w:t>The Contractor must not agree any restraints on competition with one or more other companies.</w:t>
      </w:r>
    </w:p>
    <w:p w14:paraId="258B20D6" w14:textId="77777777" w:rsidR="00D06AB7" w:rsidRPr="00D06AB7" w:rsidRDefault="00D06AB7" w:rsidP="00D06AB7">
      <w:pPr>
        <w:spacing w:after="240"/>
        <w:ind w:left="708"/>
        <w:jc w:val="both"/>
        <w:rPr>
          <w:lang w:val="en-US"/>
        </w:rPr>
      </w:pPr>
      <w:r w:rsidRPr="005C6EE8">
        <w:rPr>
          <w:lang w:val="en-US"/>
        </w:rPr>
        <w:t>Any form of corruption</w:t>
      </w:r>
      <w:r w:rsidRPr="00D06AB7">
        <w:rPr>
          <w:lang w:val="en-US"/>
        </w:rPr>
        <w:t xml:space="preserve"> is prohibited. The Contractor is obliged to take appropriate and reasonable measures to prevent and combat corruption. In connection with the implementation of the contract, it is also obliged to report confirmed cases and strong suspicions of corruption and/or property offences (</w:t>
      </w:r>
      <w:proofErr w:type="gramStart"/>
      <w:r w:rsidRPr="00D06AB7">
        <w:rPr>
          <w:lang w:val="en-US"/>
        </w:rPr>
        <w:t>e.g.</w:t>
      </w:r>
      <w:proofErr w:type="gramEnd"/>
      <w:r w:rsidRPr="00D06AB7">
        <w:rPr>
          <w:lang w:val="en-US"/>
        </w:rPr>
        <w:t xml:space="preserve"> fraud, misappropriation and breach of trust) without delay to GIZ’s whistleblower system. The whistleblower system can be accessed through the whistleblower portal at </w:t>
      </w:r>
      <w:hyperlink r:id="rId14" w:history="1">
        <w:r w:rsidRPr="00D06AB7">
          <w:rPr>
            <w:color w:val="0000FF"/>
            <w:u w:val="single"/>
            <w:lang w:val="en-US"/>
          </w:rPr>
          <w:t>Whistleblowing (giz.de)</w:t>
        </w:r>
      </w:hyperlink>
      <w:r w:rsidRPr="00D06AB7">
        <w:rPr>
          <w:lang w:val="en-US"/>
        </w:rPr>
        <w:t xml:space="preserve">, GIZ’s Integrity Advisor by email (integrity-mailbox@giz.de) and the external ombudsperson via the website at </w:t>
      </w:r>
      <w:hyperlink r:id="rId15" w:history="1">
        <w:r w:rsidRPr="00D06AB7">
          <w:rPr>
            <w:color w:val="0000FF"/>
            <w:u w:val="single"/>
            <w:lang w:val="en-US"/>
          </w:rPr>
          <w:t>Whistleblowing (giz.de)</w:t>
        </w:r>
      </w:hyperlink>
      <w:r w:rsidRPr="00D06AB7">
        <w:rPr>
          <w:lang w:val="en-US"/>
        </w:rPr>
        <w:t xml:space="preserve"> GIZ external ombudsperson.</w:t>
      </w:r>
    </w:p>
    <w:p w14:paraId="65776943" w14:textId="77777777" w:rsidR="00D06AB7" w:rsidRPr="00D06AB7" w:rsidRDefault="00D06AB7" w:rsidP="009A1852">
      <w:pPr>
        <w:tabs>
          <w:tab w:val="clear" w:pos="851"/>
          <w:tab w:val="left" w:pos="709"/>
        </w:tabs>
        <w:spacing w:line="480" w:lineRule="auto"/>
        <w:jc w:val="both"/>
        <w:rPr>
          <w:b/>
          <w:bCs/>
          <w:lang w:val="en-US"/>
        </w:rPr>
      </w:pPr>
      <w:r w:rsidRPr="00D06AB7">
        <w:rPr>
          <w:b/>
          <w:bCs/>
          <w:lang w:val="en-US"/>
        </w:rPr>
        <w:t>2.3</w:t>
      </w:r>
      <w:r w:rsidRPr="00D06AB7">
        <w:rPr>
          <w:lang w:val="en-US"/>
        </w:rPr>
        <w:tab/>
      </w:r>
      <w:r w:rsidRPr="00D06AB7">
        <w:rPr>
          <w:b/>
          <w:bCs/>
          <w:lang w:val="en-US"/>
        </w:rPr>
        <w:t>Consequences of breach of the integrity rules</w:t>
      </w:r>
    </w:p>
    <w:p w14:paraId="310E2009" w14:textId="77777777" w:rsidR="00D06AB7" w:rsidRPr="00D06AB7" w:rsidRDefault="00D06AB7" w:rsidP="009A1852">
      <w:pPr>
        <w:tabs>
          <w:tab w:val="clear" w:pos="851"/>
          <w:tab w:val="left" w:pos="709"/>
        </w:tabs>
        <w:spacing w:after="240"/>
        <w:ind w:left="708"/>
        <w:jc w:val="both"/>
        <w:rPr>
          <w:lang w:val="en-US"/>
        </w:rPr>
      </w:pPr>
      <w:r w:rsidRPr="00D06AB7">
        <w:rPr>
          <w:lang w:val="en-US"/>
        </w:rPr>
        <w:t>If the Contractor breaches any of the prohibitions or obligations set out in section 2.2 and GIZ terminates the contract for this reason, responsibility for termination lies with the Contractor. In response to a breach of any of the obligations set out in section 2.2, GIZ is entitled, where appropriate, to exclude the Contractor from future tenders for a limited period.</w:t>
      </w:r>
    </w:p>
    <w:p w14:paraId="05EFB3F1" w14:textId="77777777" w:rsidR="00D06AB7" w:rsidRPr="00D06AB7" w:rsidRDefault="00D06AB7" w:rsidP="009A1852">
      <w:pPr>
        <w:tabs>
          <w:tab w:val="clear" w:pos="851"/>
          <w:tab w:val="left" w:pos="709"/>
        </w:tabs>
        <w:spacing w:line="480" w:lineRule="auto"/>
        <w:jc w:val="both"/>
        <w:rPr>
          <w:lang w:val="en-US"/>
        </w:rPr>
      </w:pPr>
      <w:r w:rsidRPr="00D06AB7">
        <w:rPr>
          <w:b/>
          <w:bCs/>
          <w:lang w:val="en-US"/>
        </w:rPr>
        <w:t>3.</w:t>
      </w:r>
      <w:r w:rsidRPr="00D06AB7">
        <w:rPr>
          <w:lang w:val="en-US"/>
        </w:rPr>
        <w:tab/>
      </w:r>
      <w:r w:rsidRPr="00D06AB7">
        <w:rPr>
          <w:b/>
          <w:bCs/>
          <w:lang w:val="en-US"/>
        </w:rPr>
        <w:t>Specific contractual penalties</w:t>
      </w:r>
    </w:p>
    <w:p w14:paraId="57D6E0A4" w14:textId="77777777" w:rsidR="00D06AB7" w:rsidRPr="00D06AB7" w:rsidRDefault="00D06AB7" w:rsidP="00D06AB7">
      <w:pPr>
        <w:spacing w:after="240"/>
        <w:ind w:left="708"/>
        <w:jc w:val="both"/>
        <w:rPr>
          <w:lang w:val="en-US"/>
        </w:rPr>
      </w:pPr>
      <w:r w:rsidRPr="00D06AB7">
        <w:rPr>
          <w:lang w:val="en-US"/>
        </w:rPr>
        <w:t>Following any breach of the obligations set out in sections 1.1 (Environmental and social standards, human rights), 1.2 (</w:t>
      </w:r>
      <w:proofErr w:type="spellStart"/>
      <w:r w:rsidRPr="00D06AB7">
        <w:rPr>
          <w:lang w:val="en-US"/>
        </w:rPr>
        <w:t>Labour</w:t>
      </w:r>
      <w:proofErr w:type="spellEnd"/>
      <w:r w:rsidRPr="00D06AB7">
        <w:rPr>
          <w:lang w:val="en-US"/>
        </w:rPr>
        <w:t xml:space="preserve"> standards and minimum wages) and 2 (Integrity), the Contractor is obliged to pay a contractual penalty of EUR 25,000 in respect of each individual breach. If a benefit-in-kind given is greater than EUR 25,000, the Contractor is liable to pay a contractual penalty equal to the amount of the benefit-in-kind.</w:t>
      </w:r>
      <w:r w:rsidRPr="00D06AB7">
        <w:rPr>
          <w:b/>
          <w:bCs/>
          <w:lang w:val="en-US"/>
        </w:rPr>
        <w:t xml:space="preserve"> </w:t>
      </w:r>
      <w:r w:rsidRPr="00D06AB7">
        <w:rPr>
          <w:lang w:val="en-US"/>
        </w:rPr>
        <w:t>This is without prejudice to any further claims for damages by GIZ. However, the contractual penalty will be deducted from any such claims for damages.</w:t>
      </w:r>
    </w:p>
    <w:p w14:paraId="6974E757" w14:textId="77777777" w:rsidR="00D06AB7" w:rsidRPr="00D06AB7" w:rsidRDefault="00D06AB7" w:rsidP="009A1852">
      <w:pPr>
        <w:tabs>
          <w:tab w:val="clear" w:pos="851"/>
          <w:tab w:val="left" w:pos="709"/>
        </w:tabs>
        <w:spacing w:line="480" w:lineRule="auto"/>
        <w:jc w:val="both"/>
        <w:rPr>
          <w:lang w:val="en-US"/>
        </w:rPr>
      </w:pPr>
      <w:r w:rsidRPr="00D06AB7">
        <w:rPr>
          <w:b/>
          <w:bCs/>
          <w:lang w:val="en-US"/>
        </w:rPr>
        <w:t>4.</w:t>
      </w:r>
      <w:r w:rsidRPr="00D06AB7">
        <w:rPr>
          <w:lang w:val="en-US"/>
        </w:rPr>
        <w:tab/>
      </w:r>
      <w:r w:rsidRPr="00D06AB7">
        <w:rPr>
          <w:b/>
          <w:bCs/>
          <w:lang w:val="en-US"/>
        </w:rPr>
        <w:t>Prevention of the financing of terrorism and compliance with embargoes</w:t>
      </w:r>
    </w:p>
    <w:p w14:paraId="44DBE6CC" w14:textId="77777777" w:rsidR="00D06AB7" w:rsidRPr="00D06AB7" w:rsidRDefault="00D06AB7" w:rsidP="00D06AB7">
      <w:pPr>
        <w:spacing w:after="240"/>
        <w:ind w:left="708"/>
        <w:jc w:val="both"/>
        <w:rPr>
          <w:lang w:val="en-US"/>
        </w:rPr>
      </w:pPr>
      <w:r w:rsidRPr="00D06AB7">
        <w:rPr>
          <w:lang w:val="en-US"/>
        </w:rPr>
        <w:t>The Contractor must ensure that the remuneration provided by GIZ is not used to make funds or other economic resources directly or indirectly available to third parties that are included on a sanctions list issued by the United Nations and/or the European Union (EU).</w:t>
      </w:r>
    </w:p>
    <w:p w14:paraId="4331F30E" w14:textId="77777777" w:rsidR="00D06AB7" w:rsidRPr="00D06AB7" w:rsidRDefault="00D06AB7" w:rsidP="00D06AB7">
      <w:pPr>
        <w:spacing w:after="240"/>
        <w:ind w:left="708"/>
        <w:jc w:val="both"/>
        <w:rPr>
          <w:lang w:val="en-US"/>
        </w:rPr>
      </w:pPr>
      <w:r w:rsidRPr="00D06AB7">
        <w:rPr>
          <w:lang w:val="en-US"/>
        </w:rPr>
        <w:t xml:space="preserve">When implementing the contract, the Contractor may </w:t>
      </w:r>
      <w:proofErr w:type="gramStart"/>
      <w:r w:rsidRPr="00D06AB7">
        <w:rPr>
          <w:lang w:val="en-US"/>
        </w:rPr>
        <w:t>enter into</w:t>
      </w:r>
      <w:proofErr w:type="gramEnd"/>
      <w:r w:rsidRPr="00D06AB7">
        <w:rPr>
          <w:lang w:val="en-US"/>
        </w:rPr>
        <w:t xml:space="preserve"> and/or maintain business relations only with third parties that are reliable and that are not subject to any statutory ban on entering into a contract or business relations.</w:t>
      </w:r>
    </w:p>
    <w:p w14:paraId="6E463CD8" w14:textId="77777777" w:rsidR="00D06AB7" w:rsidRPr="00D06AB7" w:rsidRDefault="00D06AB7" w:rsidP="00D06AB7">
      <w:pPr>
        <w:spacing w:after="240"/>
        <w:ind w:left="708"/>
        <w:jc w:val="both"/>
        <w:rPr>
          <w:lang w:val="en-US"/>
        </w:rPr>
      </w:pPr>
      <w:r w:rsidRPr="00D06AB7">
        <w:rPr>
          <w:lang w:val="en-US"/>
        </w:rPr>
        <w:lastRenderedPageBreak/>
        <w:t xml:space="preserve">Furthermore, when implementing the contract, the Contractor must comply with embargoes and other trade restrictions issued by the United Nations, the </w:t>
      </w:r>
      <w:proofErr w:type="gramStart"/>
      <w:r w:rsidRPr="00D06AB7">
        <w:rPr>
          <w:lang w:val="en-US"/>
        </w:rPr>
        <w:t>EU</w:t>
      </w:r>
      <w:proofErr w:type="gramEnd"/>
      <w:r w:rsidRPr="00D06AB7">
        <w:rPr>
          <w:lang w:val="en-US"/>
        </w:rPr>
        <w:t xml:space="preserve"> or the Federal Republic of Germany.</w:t>
      </w:r>
    </w:p>
    <w:p w14:paraId="179925BB" w14:textId="77777777" w:rsidR="00D06AB7" w:rsidRPr="00D06AB7" w:rsidRDefault="00D06AB7" w:rsidP="00D06AB7">
      <w:pPr>
        <w:spacing w:after="240"/>
        <w:ind w:left="708"/>
        <w:jc w:val="both"/>
        <w:rPr>
          <w:lang w:val="en-US"/>
        </w:rPr>
      </w:pPr>
      <w:r w:rsidRPr="00D06AB7">
        <w:rPr>
          <w:lang w:val="en-US"/>
        </w:rPr>
        <w:t>The Contractor must notify GIZ without delay and on its own initiative if the Contractor itself or a member of its official managing body and/or other administrative bodies, its shareholders and/or staff is included on a sanctions list issued by the United Nations or the EU. This also applies if the Contractor learns of any occurrence that leads to such a listing.</w:t>
      </w:r>
    </w:p>
    <w:p w14:paraId="694922C4" w14:textId="77777777" w:rsidR="00D06AB7" w:rsidRPr="00D06AB7" w:rsidRDefault="00D06AB7" w:rsidP="00D06AB7">
      <w:pPr>
        <w:spacing w:after="240"/>
        <w:ind w:left="708"/>
        <w:jc w:val="both"/>
        <w:rPr>
          <w:lang w:val="en-US"/>
        </w:rPr>
      </w:pPr>
      <w:r w:rsidRPr="00D06AB7">
        <w:rPr>
          <w:lang w:val="en-US"/>
        </w:rPr>
        <w:t>The Contractor must notify GIZ without delay and on its own initiative of any violation of the provisions stipulated in this section 4.</w:t>
      </w:r>
    </w:p>
    <w:p w14:paraId="35C79D02" w14:textId="77777777" w:rsidR="00D06AB7" w:rsidRPr="00D06AB7" w:rsidRDefault="00D06AB7" w:rsidP="00D06AB7">
      <w:pPr>
        <w:spacing w:after="240"/>
        <w:ind w:left="708"/>
        <w:jc w:val="both"/>
        <w:rPr>
          <w:lang w:val="en-US"/>
        </w:rPr>
      </w:pPr>
    </w:p>
    <w:p w14:paraId="45DF2D78" w14:textId="77777777" w:rsidR="00D06AB7" w:rsidRPr="00D06AB7" w:rsidRDefault="00D06AB7" w:rsidP="00D06AB7">
      <w:pPr>
        <w:pStyle w:val="Listenabsatz"/>
        <w:numPr>
          <w:ilvl w:val="0"/>
          <w:numId w:val="2"/>
        </w:numPr>
        <w:tabs>
          <w:tab w:val="clear" w:pos="851"/>
          <w:tab w:val="clear" w:pos="7371"/>
        </w:tabs>
        <w:overflowPunct w:val="0"/>
        <w:autoSpaceDE w:val="0"/>
        <w:autoSpaceDN w:val="0"/>
        <w:adjustRightInd w:val="0"/>
        <w:spacing w:line="240" w:lineRule="auto"/>
        <w:textAlignment w:val="baseline"/>
        <w:rPr>
          <w:lang w:val="en-US"/>
        </w:rPr>
      </w:pPr>
      <w:r w:rsidRPr="00D06AB7">
        <w:rPr>
          <w:lang w:val="en-US"/>
        </w:rPr>
        <w:t xml:space="preserve">End of </w:t>
      </w:r>
      <w:r w:rsidRPr="00D06AB7">
        <w:rPr>
          <w:rFonts w:eastAsia="Calibri" w:cs="Arial"/>
          <w:lang w:val="en-US"/>
        </w:rPr>
        <w:t xml:space="preserve">Supplementary terms and conditions- </w:t>
      </w:r>
    </w:p>
    <w:sectPr w:rsidR="00D06AB7" w:rsidRPr="00D06AB7">
      <w:headerReference w:type="default" r:id="rId16"/>
      <w:footerReference w:type="default" r:id="rId17"/>
      <w:headerReference w:type="first" r:id="rId18"/>
      <w:footerReference w:type="first" r:id="rId19"/>
      <w:pgSz w:w="11907" w:h="16840" w:code="9"/>
      <w:pgMar w:top="1134" w:right="1418" w:bottom="1021" w:left="1418" w:header="284"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65B9" w14:textId="77777777" w:rsidR="00FC57D2" w:rsidRDefault="00FC57D2" w:rsidP="00CA3642">
      <w:pPr>
        <w:rPr>
          <w:rFonts w:ascii="Calibri" w:hAnsi="Calibri"/>
        </w:rPr>
      </w:pPr>
      <w:r>
        <w:rPr>
          <w:rFonts w:ascii="Calibri" w:hAnsi="Calibri"/>
        </w:rPr>
        <w:separator/>
      </w:r>
    </w:p>
  </w:endnote>
  <w:endnote w:type="continuationSeparator" w:id="0">
    <w:p w14:paraId="49E2D183" w14:textId="77777777" w:rsidR="00FC57D2" w:rsidRDefault="00FC57D2" w:rsidP="00CA3642">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2B0A" w14:textId="77777777" w:rsidR="00FA7EED" w:rsidRDefault="00FA7EE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E1FF" w14:textId="77777777" w:rsidR="00B76DBD" w:rsidRDefault="00B76DBD" w:rsidP="00B76DBD">
    <w:pPr>
      <w:pStyle w:val="Fuzeile"/>
      <w:rPr>
        <w:lang w:val="en-US"/>
      </w:rPr>
    </w:pPr>
    <w:r>
      <w:fldChar w:fldCharType="begin"/>
    </w:r>
    <w:r w:rsidRPr="00A24915">
      <w:rPr>
        <w:lang w:val="en-US"/>
      </w:rPr>
      <w:instrText xml:space="preserve"> FILENAME   \* MERGEFORMAT </w:instrText>
    </w:r>
    <w:r>
      <w:fldChar w:fldCharType="separate"/>
    </w:r>
    <w:r w:rsidR="000A306C">
      <w:rPr>
        <w:noProof/>
        <w:lang w:val="en-US"/>
      </w:rPr>
      <w:t xml:space="preserve">New </w:t>
    </w:r>
    <w:r w:rsidR="000A306C" w:rsidRPr="000A306C">
      <w:rPr>
        <w:noProof/>
        <w:szCs w:val="22"/>
        <w:u w:val="single"/>
        <w:lang w:val="en-GB"/>
      </w:rPr>
      <w:t>A2-construction-contract-on-measurement-basis-en.docx</w:t>
    </w:r>
    <w:r>
      <w:rPr>
        <w:noProof/>
        <w:lang w:val="en-US"/>
      </w:rPr>
      <w:fldChar w:fldCharType="end"/>
    </w:r>
    <w:r>
      <w:rPr>
        <w:lang w:val="en-US"/>
      </w:rPr>
      <w:t xml:space="preserve"> </w:t>
    </w:r>
  </w:p>
  <w:p w14:paraId="1E1CCBE8" w14:textId="77777777" w:rsidR="00CA3642" w:rsidRDefault="00DF3F87">
    <w:pPr>
      <w:pStyle w:val="Fuzeile"/>
      <w:jc w:val="right"/>
    </w:pPr>
    <w:r>
      <w:rPr>
        <w:rStyle w:val="Seitenzahl"/>
      </w:rPr>
      <w:fldChar w:fldCharType="begin"/>
    </w:r>
    <w:r w:rsidR="00CA3642">
      <w:rPr>
        <w:rStyle w:val="Seitenzahl"/>
      </w:rPr>
      <w:instrText xml:space="preserve"> PAGE </w:instrText>
    </w:r>
    <w:r>
      <w:rPr>
        <w:rStyle w:val="Seitenzahl"/>
      </w:rPr>
      <w:fldChar w:fldCharType="separate"/>
    </w:r>
    <w:r w:rsidR="005D6FA7">
      <w:rPr>
        <w:rStyle w:val="Seitenzahl"/>
        <w:noProof/>
      </w:rPr>
      <w:t>2</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10F2" w14:textId="77777777" w:rsidR="00E930DB" w:rsidRPr="009A1E0D" w:rsidRDefault="00AB56CD" w:rsidP="00E930DB">
    <w:pPr>
      <w:pStyle w:val="Fuzeile"/>
      <w:rPr>
        <w:sz w:val="18"/>
        <w:szCs w:val="18"/>
        <w:lang w:val="en-US"/>
      </w:rPr>
    </w:pPr>
    <w:r w:rsidRPr="009A1E0D">
      <w:rPr>
        <w:sz w:val="18"/>
        <w:szCs w:val="18"/>
        <w:lang w:val="en-GB"/>
      </w:rPr>
      <w:fldChar w:fldCharType="begin"/>
    </w:r>
    <w:r w:rsidRPr="009A1E0D">
      <w:rPr>
        <w:sz w:val="18"/>
        <w:szCs w:val="18"/>
        <w:lang w:val="en-GB"/>
      </w:rPr>
      <w:instrText xml:space="preserve"> FILENAME   \* MERGEFORMAT </w:instrText>
    </w:r>
    <w:r w:rsidRPr="009A1E0D">
      <w:rPr>
        <w:sz w:val="18"/>
        <w:szCs w:val="18"/>
        <w:lang w:val="en-GB"/>
      </w:rPr>
      <w:fldChar w:fldCharType="separate"/>
    </w:r>
    <w:r w:rsidR="00D66DAF" w:rsidRPr="009A1E0D">
      <w:rPr>
        <w:noProof/>
        <w:sz w:val="18"/>
        <w:szCs w:val="18"/>
        <w:lang w:val="en-GB"/>
      </w:rPr>
      <w:t>A2-construction-contract-on-measurement-basis-en.docx</w:t>
    </w:r>
    <w:r w:rsidRPr="009A1E0D">
      <w:rPr>
        <w:sz w:val="18"/>
        <w:szCs w:val="18"/>
        <w:lang w:val="en-GB"/>
      </w:rPr>
      <w:fldChar w:fldCharType="end"/>
    </w:r>
  </w:p>
  <w:p w14:paraId="0A8707FB" w14:textId="332216D9" w:rsidR="00CA3642" w:rsidRPr="00A24915" w:rsidRDefault="009A1E0D" w:rsidP="00E930DB">
    <w:pPr>
      <w:pStyle w:val="Fuzeile"/>
      <w:rPr>
        <w:szCs w:val="13"/>
        <w:lang w:val="en-US"/>
      </w:rPr>
    </w:pPr>
    <w:r w:rsidRPr="009A1E0D">
      <w:rPr>
        <w:sz w:val="18"/>
        <w:szCs w:val="18"/>
        <w:lang w:val="en-US"/>
      </w:rPr>
      <w:t>0</w:t>
    </w:r>
    <w:r w:rsidR="00FA7EED">
      <w:rPr>
        <w:sz w:val="18"/>
        <w:szCs w:val="18"/>
        <w:lang w:val="en-US"/>
      </w:rPr>
      <w:t>8</w:t>
    </w:r>
    <w:r w:rsidRPr="009A1E0D">
      <w:rPr>
        <w:sz w:val="18"/>
        <w:szCs w:val="18"/>
        <w:lang w:val="en-US"/>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8DD" w14:textId="77777777" w:rsidR="001D0ED2" w:rsidRDefault="00AF75AF" w:rsidP="007D03D3">
    <w:pPr>
      <w:pStyle w:val="Fuzeile"/>
      <w:tabs>
        <w:tab w:val="clear" w:pos="9072"/>
        <w:tab w:val="left" w:pos="928"/>
        <w:tab w:val="right" w:pos="9070"/>
      </w:tabs>
      <w:jc w:val="right"/>
    </w:pPr>
    <w:r>
      <w:rPr>
        <w:rStyle w:val="Seitenzahl"/>
      </w:rPr>
      <w:fldChar w:fldCharType="begin"/>
    </w:r>
    <w:r>
      <w:rPr>
        <w:rStyle w:val="Seitenzahl"/>
      </w:rPr>
      <w:instrText xml:space="preserve"> PAGE </w:instrText>
    </w:r>
    <w:r>
      <w:rPr>
        <w:rStyle w:val="Seitenzahl"/>
      </w:rPr>
      <w:fldChar w:fldCharType="separate"/>
    </w:r>
    <w:r w:rsidR="00B04822">
      <w:rPr>
        <w:rStyle w:val="Seitenzahl"/>
        <w:noProof/>
      </w:rPr>
      <w:t>4</w:t>
    </w:r>
    <w:r>
      <w:rPr>
        <w:rStyle w:val="Seitenzah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B422" w14:textId="77777777" w:rsidR="001D0ED2" w:rsidRDefault="00AF75AF" w:rsidP="000F0B26">
    <w:pPr>
      <w:pStyle w:val="Fuzeile"/>
      <w:tabs>
        <w:tab w:val="clear" w:pos="9072"/>
        <w:tab w:val="left" w:pos="371"/>
        <w:tab w:val="right" w:pos="9070"/>
      </w:tabs>
    </w:pPr>
    <w:r w:rsidRPr="00A05280">
      <w:rPr>
        <w:rStyle w:val="Seitenzahl"/>
        <w:lang w:val="en-US"/>
      </w:rPr>
      <w:tab/>
    </w:r>
    <w:r w:rsidRPr="00A05280">
      <w:rPr>
        <w:rStyle w:val="Seitenzahl"/>
        <w:lang w:val="en-US"/>
      </w:rPr>
      <w:tab/>
    </w:r>
    <w:r w:rsidRPr="00A05280">
      <w:rPr>
        <w:rStyle w:val="Seitenzahl"/>
        <w:lang w:val="en-US"/>
      </w:rPr>
      <w:tab/>
    </w:r>
    <w:r>
      <w:rPr>
        <w:rStyle w:val="Seitenzahl"/>
      </w:rPr>
      <w:fldChar w:fldCharType="begin"/>
    </w:r>
    <w:r>
      <w:rPr>
        <w:rStyle w:val="Seitenzahl"/>
      </w:rPr>
      <w:instrText xml:space="preserve"> PAGE </w:instrText>
    </w:r>
    <w:r>
      <w:rPr>
        <w:rStyle w:val="Seitenzahl"/>
      </w:rPr>
      <w:fldChar w:fldCharType="separate"/>
    </w:r>
    <w:r w:rsidR="00B04822">
      <w:rPr>
        <w:rStyle w:val="Seitenzahl"/>
        <w:noProof/>
      </w:rPr>
      <w:t>2</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C079E" w14:textId="77777777" w:rsidR="00FC57D2" w:rsidRDefault="00FC57D2" w:rsidP="00CA3642">
      <w:pPr>
        <w:rPr>
          <w:rFonts w:ascii="Calibri" w:hAnsi="Calibri"/>
        </w:rPr>
      </w:pPr>
      <w:r>
        <w:rPr>
          <w:rFonts w:ascii="Calibri" w:hAnsi="Calibri"/>
        </w:rPr>
        <w:separator/>
      </w:r>
    </w:p>
  </w:footnote>
  <w:footnote w:type="continuationSeparator" w:id="0">
    <w:p w14:paraId="04896701" w14:textId="77777777" w:rsidR="00FC57D2" w:rsidRDefault="00FC57D2" w:rsidP="00CA3642">
      <w:pPr>
        <w:rPr>
          <w:rFonts w:ascii="Calibri" w:hAnsi="Calibri"/>
        </w:rPr>
      </w:pPr>
      <w:r>
        <w:rPr>
          <w:rFonts w:ascii="Calibri" w:hAnsi="Calibr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1EF6" w14:textId="77777777" w:rsidR="00FA7EED" w:rsidRDefault="00FA7EE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114C" w14:textId="77777777" w:rsidR="00FA7EED" w:rsidRDefault="00FA7EE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B2005B" w:rsidRPr="00F35D69" w14:paraId="177449EB" w14:textId="77777777" w:rsidTr="00356302">
      <w:tc>
        <w:tcPr>
          <w:tcW w:w="6371" w:type="dxa"/>
        </w:tcPr>
        <w:p w14:paraId="626443F5" w14:textId="77777777" w:rsidR="00B2005B" w:rsidRDefault="00E930DB" w:rsidP="00F948D8">
          <w:pPr>
            <w:tabs>
              <w:tab w:val="clear" w:pos="851"/>
              <w:tab w:val="clear" w:pos="7371"/>
              <w:tab w:val="right" w:pos="1814"/>
              <w:tab w:val="center" w:pos="4252"/>
              <w:tab w:val="right" w:pos="8504"/>
            </w:tabs>
            <w:spacing w:before="600" w:line="240" w:lineRule="auto"/>
            <w:jc w:val="center"/>
            <w:rPr>
              <w:b/>
              <w:sz w:val="24"/>
              <w:szCs w:val="24"/>
              <w:lang w:val="en-GB"/>
            </w:rPr>
          </w:pPr>
          <w:r w:rsidRPr="006A08B5">
            <w:rPr>
              <w:b/>
              <w:sz w:val="24"/>
              <w:szCs w:val="24"/>
              <w:lang w:val="en-GB"/>
            </w:rPr>
            <w:t xml:space="preserve">Construction </w:t>
          </w:r>
          <w:r w:rsidR="00143EEF">
            <w:rPr>
              <w:b/>
              <w:sz w:val="24"/>
              <w:szCs w:val="24"/>
              <w:lang w:val="en-GB"/>
            </w:rPr>
            <w:t>Contract</w:t>
          </w:r>
          <w:r w:rsidRPr="006A08B5">
            <w:rPr>
              <w:b/>
              <w:sz w:val="24"/>
              <w:szCs w:val="24"/>
              <w:lang w:val="en-GB"/>
            </w:rPr>
            <w:br/>
            <w:t xml:space="preserve">on </w:t>
          </w:r>
          <w:r w:rsidR="00154A34">
            <w:rPr>
              <w:b/>
              <w:sz w:val="24"/>
              <w:szCs w:val="24"/>
              <w:lang w:val="en-GB"/>
            </w:rPr>
            <w:t>M</w:t>
          </w:r>
          <w:r w:rsidRPr="006A08B5">
            <w:rPr>
              <w:b/>
              <w:sz w:val="24"/>
              <w:szCs w:val="24"/>
              <w:lang w:val="en-GB"/>
            </w:rPr>
            <w:t xml:space="preserve">easurement </w:t>
          </w:r>
          <w:r w:rsidR="00154A34">
            <w:rPr>
              <w:b/>
              <w:sz w:val="24"/>
              <w:szCs w:val="24"/>
              <w:lang w:val="en-GB"/>
            </w:rPr>
            <w:t>B</w:t>
          </w:r>
          <w:r w:rsidRPr="006A08B5">
            <w:rPr>
              <w:b/>
              <w:sz w:val="24"/>
              <w:szCs w:val="24"/>
              <w:lang w:val="en-GB"/>
            </w:rPr>
            <w:t>asis</w:t>
          </w:r>
        </w:p>
        <w:p w14:paraId="3B8FFABA" w14:textId="77777777" w:rsidR="00F948D8" w:rsidRPr="00AB56CD" w:rsidRDefault="00F948D8" w:rsidP="00F948D8">
          <w:pPr>
            <w:tabs>
              <w:tab w:val="clear" w:pos="851"/>
              <w:tab w:val="clear" w:pos="7371"/>
              <w:tab w:val="right" w:pos="1814"/>
              <w:tab w:val="center" w:pos="4252"/>
              <w:tab w:val="right" w:pos="8504"/>
            </w:tabs>
            <w:spacing w:before="600" w:line="240" w:lineRule="auto"/>
            <w:rPr>
              <w:b/>
              <w:sz w:val="24"/>
              <w:szCs w:val="24"/>
              <w:lang w:val="en-US"/>
            </w:rPr>
          </w:pPr>
        </w:p>
      </w:tc>
      <w:tc>
        <w:tcPr>
          <w:tcW w:w="3827" w:type="dxa"/>
        </w:tcPr>
        <w:p w14:paraId="1D927A8E" w14:textId="77777777" w:rsidR="00B2005B" w:rsidRPr="00F35D69" w:rsidRDefault="00B2005B" w:rsidP="000D70F0">
          <w:pPr>
            <w:tabs>
              <w:tab w:val="clear" w:pos="851"/>
              <w:tab w:val="clear" w:pos="7371"/>
              <w:tab w:val="center" w:pos="4252"/>
              <w:tab w:val="right" w:pos="8504"/>
            </w:tabs>
            <w:spacing w:line="240" w:lineRule="auto"/>
          </w:pPr>
          <w:r w:rsidRPr="00F35D69">
            <w:rPr>
              <w:noProof/>
            </w:rPr>
            <w:drawing>
              <wp:inline distT="0" distB="0" distL="0" distR="0" wp14:anchorId="4ED6F52C" wp14:editId="27887885">
                <wp:extent cx="2158628" cy="900000"/>
                <wp:effectExtent l="19050" t="0" r="0" b="0"/>
                <wp:docPr id="15" name="Grafik 15"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sw.gif"/>
                        <pic:cNvPicPr/>
                      </pic:nvPicPr>
                      <pic:blipFill>
                        <a:blip r:embed="rId1"/>
                        <a:stretch>
                          <a:fillRect/>
                        </a:stretch>
                      </pic:blipFill>
                      <pic:spPr>
                        <a:xfrm>
                          <a:off x="0" y="0"/>
                          <a:ext cx="2158628" cy="900000"/>
                        </a:xfrm>
                        <a:prstGeom prst="rect">
                          <a:avLst/>
                        </a:prstGeom>
                      </pic:spPr>
                    </pic:pic>
                  </a:graphicData>
                </a:graphic>
              </wp:inline>
            </w:drawing>
          </w:r>
        </w:p>
      </w:tc>
    </w:tr>
  </w:tbl>
  <w:p w14:paraId="634475EA" w14:textId="77777777" w:rsidR="00B2005B" w:rsidRPr="00F35D69" w:rsidRDefault="00B54E66" w:rsidP="00B2005B">
    <w:pPr>
      <w:tabs>
        <w:tab w:val="clear" w:pos="851"/>
        <w:tab w:val="clear" w:pos="7371"/>
        <w:tab w:val="center" w:pos="4252"/>
        <w:tab w:val="right" w:pos="8504"/>
      </w:tabs>
      <w:spacing w:line="240" w:lineRule="auto"/>
      <w:rPr>
        <w:sz w:val="8"/>
        <w:szCs w:val="8"/>
      </w:rPr>
    </w:pPr>
    <w:r w:rsidRPr="00F35D69">
      <w:rPr>
        <w:noProof/>
        <w:sz w:val="8"/>
        <w:szCs w:val="8"/>
      </w:rPr>
      <w:drawing>
        <wp:anchor distT="0" distB="0" distL="114300" distR="114300" simplePos="0" relativeHeight="251659264" behindDoc="0" locked="0" layoutInCell="1" allowOverlap="1" wp14:anchorId="381D2122" wp14:editId="58BDE31C">
          <wp:simplePos x="0" y="0"/>
          <wp:positionH relativeFrom="page">
            <wp:posOffset>5585460</wp:posOffset>
          </wp:positionH>
          <wp:positionV relativeFrom="page">
            <wp:posOffset>3962402</wp:posOffset>
          </wp:positionV>
          <wp:extent cx="1757675" cy="6302650"/>
          <wp:effectExtent l="0" t="0" r="0" b="3175"/>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2"/>
                  <a:stretch>
                    <a:fillRect/>
                  </a:stretch>
                </pic:blipFill>
                <pic:spPr>
                  <a:xfrm>
                    <a:off x="0" y="0"/>
                    <a:ext cx="1757675" cy="6302650"/>
                  </a:xfrm>
                  <a:prstGeom prst="rect">
                    <a:avLst/>
                  </a:prstGeom>
                </pic:spPr>
              </pic:pic>
            </a:graphicData>
          </a:graphic>
        </wp:anchor>
      </w:drawing>
    </w:r>
    <w:r w:rsidR="005D6FA7" w:rsidRPr="00F948D8">
      <w:rPr>
        <w:b/>
        <w:noProof/>
        <w:sz w:val="24"/>
        <w:szCs w:val="24"/>
      </w:rPr>
      <mc:AlternateContent>
        <mc:Choice Requires="wps">
          <w:drawing>
            <wp:anchor distT="0" distB="0" distL="114300" distR="114300" simplePos="0" relativeHeight="251661312" behindDoc="0" locked="0" layoutInCell="1" allowOverlap="1" wp14:anchorId="3984507F" wp14:editId="2410EB3C">
              <wp:simplePos x="0" y="0"/>
              <wp:positionH relativeFrom="column">
                <wp:posOffset>4504055</wp:posOffset>
              </wp:positionH>
              <wp:positionV relativeFrom="paragraph">
                <wp:posOffset>281940</wp:posOffset>
              </wp:positionV>
              <wp:extent cx="466725" cy="285750"/>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5750"/>
                      </a:xfrm>
                      <a:prstGeom prst="rect">
                        <a:avLst/>
                      </a:prstGeom>
                      <a:solidFill>
                        <a:srgbClr val="FFFFFF"/>
                      </a:solidFill>
                      <a:ln w="9525">
                        <a:noFill/>
                        <a:miter lim="800000"/>
                        <a:headEnd/>
                        <a:tailEnd/>
                      </a:ln>
                    </wps:spPr>
                    <wps:txbx>
                      <w:txbxContent>
                        <w:p w14:paraId="0CB812C0" w14:textId="77777777" w:rsidR="00F948D8" w:rsidRPr="00F948D8" w:rsidRDefault="00F948D8">
                          <w:pPr>
                            <w:rPr>
                              <w:b/>
                              <w:sz w:val="24"/>
                              <w:szCs w:val="24"/>
                            </w:rPr>
                          </w:pPr>
                          <w:r w:rsidRPr="00F948D8">
                            <w:rPr>
                              <w:b/>
                              <w:sz w:val="24"/>
                              <w:szCs w:val="24"/>
                            </w:rPr>
                            <w:t>A2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84507F" id="_x0000_t202" coordsize="21600,21600" o:spt="202" path="m,l,21600r21600,l21600,xe">
              <v:stroke joinstyle="miter"/>
              <v:path gradientshapeok="t" o:connecttype="rect"/>
            </v:shapetype>
            <v:shape id="Textfeld 2" o:spid="_x0000_s1026" type="#_x0000_t202" style="position:absolute;margin-left:354.65pt;margin-top:22.2pt;width:36.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" stroked="f">
              <v:textbox>
                <w:txbxContent>
                  <w:p w14:paraId="0CB812C0" w14:textId="77777777" w:rsidR="00F948D8" w:rsidRPr="00F948D8" w:rsidRDefault="00F948D8">
                    <w:pPr>
                      <w:rPr>
                        <w:b/>
                        <w:sz w:val="24"/>
                        <w:szCs w:val="24"/>
                      </w:rPr>
                    </w:pPr>
                    <w:r w:rsidRPr="00F948D8">
                      <w:rPr>
                        <w:b/>
                        <w:sz w:val="24"/>
                        <w:szCs w:val="24"/>
                      </w:rPr>
                      <w:t>A2</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5DC9" w14:textId="77777777" w:rsidR="001D0ED2" w:rsidRDefault="005D6FA7" w:rsidP="00B879C4">
    <w:pPr>
      <w:pStyle w:val="Kopfzeile"/>
      <w:ind w:firstLine="7811"/>
      <w:jc w:val="both"/>
    </w:pPr>
    <w:r w:rsidRPr="00F35D69">
      <w:rPr>
        <w:noProof/>
      </w:rPr>
      <w:drawing>
        <wp:anchor distT="0" distB="0" distL="114300" distR="114300" simplePos="0" relativeHeight="251662336" behindDoc="0" locked="0" layoutInCell="1" allowOverlap="1" wp14:anchorId="54A6C8DB" wp14:editId="22F158F6">
          <wp:simplePos x="0" y="0"/>
          <wp:positionH relativeFrom="margin">
            <wp:posOffset>3870863</wp:posOffset>
          </wp:positionH>
          <wp:positionV relativeFrom="paragraph">
            <wp:posOffset>-57150</wp:posOffset>
          </wp:positionV>
          <wp:extent cx="2158628" cy="900000"/>
          <wp:effectExtent l="0" t="0" r="0" b="0"/>
          <wp:wrapSquare wrapText="bothSides"/>
          <wp:docPr id="8" name="Grafik 8"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sw.gif"/>
                  <pic:cNvPicPr/>
                </pic:nvPicPr>
                <pic:blipFill>
                  <a:blip r:embed="rId1"/>
                  <a:stretch>
                    <a:fillRect/>
                  </a:stretch>
                </pic:blipFill>
                <pic:spPr>
                  <a:xfrm>
                    <a:off x="0" y="0"/>
                    <a:ext cx="2158628" cy="900000"/>
                  </a:xfrm>
                  <a:prstGeom prst="rect">
                    <a:avLst/>
                  </a:prstGeom>
                </pic:spPr>
              </pic:pic>
            </a:graphicData>
          </a:graphic>
          <wp14:sizeRelH relativeFrom="page">
            <wp14:pctWidth>0</wp14:pctWidth>
          </wp14:sizeRelH>
          <wp14:sizeRelV relativeFrom="page">
            <wp14:pctHeight>0</wp14:pctHeight>
          </wp14:sizeRelV>
        </wp:anchor>
      </w:drawing>
    </w:r>
  </w:p>
  <w:p w14:paraId="34DCABC1" w14:textId="77777777" w:rsidR="001D0ED2" w:rsidRDefault="00FC57D2">
    <w:pPr>
      <w:pStyle w:val="Kopfzeile"/>
      <w:spacing w:line="14" w:lineRule="exac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5E974" w14:textId="77777777" w:rsidR="001D0ED2" w:rsidRDefault="005D6FA7">
    <w:pPr>
      <w:pStyle w:val="Kopfzeile"/>
      <w:ind w:firstLine="7811"/>
    </w:pPr>
    <w:r w:rsidRPr="00F35D69">
      <w:rPr>
        <w:noProof/>
      </w:rPr>
      <w:drawing>
        <wp:anchor distT="0" distB="0" distL="114300" distR="114300" simplePos="0" relativeHeight="251663360" behindDoc="0" locked="0" layoutInCell="1" allowOverlap="1" wp14:anchorId="54A6C8DB" wp14:editId="1BB2E90A">
          <wp:simplePos x="0" y="0"/>
          <wp:positionH relativeFrom="rightMargin">
            <wp:posOffset>-1969477</wp:posOffset>
          </wp:positionH>
          <wp:positionV relativeFrom="paragraph">
            <wp:posOffset>830</wp:posOffset>
          </wp:positionV>
          <wp:extent cx="2160000" cy="900000"/>
          <wp:effectExtent l="0" t="0" r="0" b="0"/>
          <wp:wrapTopAndBottom/>
          <wp:docPr id="7" name="Grafik 7" descr="gizlogo-unternehmen-de-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sw.gif"/>
                  <pic:cNvPicPr/>
                </pic:nvPicPr>
                <pic:blipFill>
                  <a:blip r:embed="rId1"/>
                  <a:stretch>
                    <a:fillRect/>
                  </a:stretch>
                </pic:blipFill>
                <pic:spPr>
                  <a:xfrm>
                    <a:off x="0" y="0"/>
                    <a:ext cx="2160000" cy="900000"/>
                  </a:xfrm>
                  <a:prstGeom prst="rect">
                    <a:avLst/>
                  </a:prstGeom>
                </pic:spPr>
              </pic:pic>
            </a:graphicData>
          </a:graphic>
          <wp14:sizeRelH relativeFrom="page">
            <wp14:pctWidth>0</wp14:pctWidth>
          </wp14:sizeRelH>
          <wp14:sizeRelV relativeFrom="page">
            <wp14:pctHeight>0</wp14:pctHeight>
          </wp14:sizeRelV>
        </wp:anchor>
      </w:drawing>
    </w:r>
  </w:p>
  <w:p w14:paraId="1DC9E447" w14:textId="77777777" w:rsidR="001D0ED2" w:rsidRDefault="00FC57D2">
    <w:pPr>
      <w:pStyle w:val="Kopfzeile"/>
      <w:spacing w:line="14" w:lineRule="exac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7121"/>
    <w:multiLevelType w:val="hybridMultilevel"/>
    <w:tmpl w:val="B7B062C6"/>
    <w:lvl w:ilvl="0" w:tplc="6C98763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DE95FE2"/>
    <w:multiLevelType w:val="hybridMultilevel"/>
    <w:tmpl w:val="09928B66"/>
    <w:lvl w:ilvl="0" w:tplc="8A3A4C6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AF"/>
    <w:rsid w:val="000126F0"/>
    <w:rsid w:val="000227DE"/>
    <w:rsid w:val="000272A5"/>
    <w:rsid w:val="00050781"/>
    <w:rsid w:val="000713B7"/>
    <w:rsid w:val="00080D41"/>
    <w:rsid w:val="000978E5"/>
    <w:rsid w:val="000A306C"/>
    <w:rsid w:val="000A63FB"/>
    <w:rsid w:val="000D70F0"/>
    <w:rsid w:val="000E2F1F"/>
    <w:rsid w:val="000E6895"/>
    <w:rsid w:val="00115164"/>
    <w:rsid w:val="00143EEF"/>
    <w:rsid w:val="00154A34"/>
    <w:rsid w:val="00166402"/>
    <w:rsid w:val="001737CB"/>
    <w:rsid w:val="001844C6"/>
    <w:rsid w:val="001A7EDB"/>
    <w:rsid w:val="001B4986"/>
    <w:rsid w:val="001C2982"/>
    <w:rsid w:val="001C59EF"/>
    <w:rsid w:val="001C74EF"/>
    <w:rsid w:val="001F380F"/>
    <w:rsid w:val="00236EB2"/>
    <w:rsid w:val="0024289C"/>
    <w:rsid w:val="00260B69"/>
    <w:rsid w:val="00264835"/>
    <w:rsid w:val="002734F6"/>
    <w:rsid w:val="00275BB8"/>
    <w:rsid w:val="00297F0A"/>
    <w:rsid w:val="002B1A03"/>
    <w:rsid w:val="002B5B49"/>
    <w:rsid w:val="002B661E"/>
    <w:rsid w:val="002C54BB"/>
    <w:rsid w:val="00301A6D"/>
    <w:rsid w:val="00326EF3"/>
    <w:rsid w:val="00327CE3"/>
    <w:rsid w:val="003358B2"/>
    <w:rsid w:val="00397E4F"/>
    <w:rsid w:val="003C06D9"/>
    <w:rsid w:val="003D6960"/>
    <w:rsid w:val="003D6CB6"/>
    <w:rsid w:val="004028F5"/>
    <w:rsid w:val="00415A1D"/>
    <w:rsid w:val="00422FB6"/>
    <w:rsid w:val="004249E5"/>
    <w:rsid w:val="00455C18"/>
    <w:rsid w:val="004565A3"/>
    <w:rsid w:val="00465F94"/>
    <w:rsid w:val="00473D19"/>
    <w:rsid w:val="00476FAE"/>
    <w:rsid w:val="004C6AA2"/>
    <w:rsid w:val="004E09E0"/>
    <w:rsid w:val="004E7367"/>
    <w:rsid w:val="004F2A88"/>
    <w:rsid w:val="00504455"/>
    <w:rsid w:val="00506CC0"/>
    <w:rsid w:val="00555B48"/>
    <w:rsid w:val="005679DF"/>
    <w:rsid w:val="00574188"/>
    <w:rsid w:val="00586776"/>
    <w:rsid w:val="005D16F0"/>
    <w:rsid w:val="005D6FA7"/>
    <w:rsid w:val="005D7A0F"/>
    <w:rsid w:val="005E0BB2"/>
    <w:rsid w:val="005E1D63"/>
    <w:rsid w:val="005E5FA0"/>
    <w:rsid w:val="00616A5E"/>
    <w:rsid w:val="00626E35"/>
    <w:rsid w:val="00652CE7"/>
    <w:rsid w:val="0065482C"/>
    <w:rsid w:val="0066662D"/>
    <w:rsid w:val="00692BDD"/>
    <w:rsid w:val="006A08B5"/>
    <w:rsid w:val="006A5017"/>
    <w:rsid w:val="006D73B6"/>
    <w:rsid w:val="006E32CC"/>
    <w:rsid w:val="006F472E"/>
    <w:rsid w:val="007037A1"/>
    <w:rsid w:val="00730C32"/>
    <w:rsid w:val="007333FB"/>
    <w:rsid w:val="007373D6"/>
    <w:rsid w:val="00745A90"/>
    <w:rsid w:val="007538FB"/>
    <w:rsid w:val="00772BA4"/>
    <w:rsid w:val="007875A5"/>
    <w:rsid w:val="00787E2C"/>
    <w:rsid w:val="007A1AFF"/>
    <w:rsid w:val="007A4063"/>
    <w:rsid w:val="007A642F"/>
    <w:rsid w:val="007A7F95"/>
    <w:rsid w:val="007B1C46"/>
    <w:rsid w:val="007D03D3"/>
    <w:rsid w:val="008024CB"/>
    <w:rsid w:val="00803C73"/>
    <w:rsid w:val="00805CBD"/>
    <w:rsid w:val="008100AF"/>
    <w:rsid w:val="0082613C"/>
    <w:rsid w:val="00833ED2"/>
    <w:rsid w:val="00850968"/>
    <w:rsid w:val="00855618"/>
    <w:rsid w:val="00855931"/>
    <w:rsid w:val="00856A3B"/>
    <w:rsid w:val="008953BD"/>
    <w:rsid w:val="008A1DD8"/>
    <w:rsid w:val="008B232C"/>
    <w:rsid w:val="008B5468"/>
    <w:rsid w:val="008B76E2"/>
    <w:rsid w:val="008C34C3"/>
    <w:rsid w:val="008C393A"/>
    <w:rsid w:val="008C5DD1"/>
    <w:rsid w:val="008D0D24"/>
    <w:rsid w:val="008E6D8D"/>
    <w:rsid w:val="008F14E6"/>
    <w:rsid w:val="00910403"/>
    <w:rsid w:val="00942A0D"/>
    <w:rsid w:val="00942E38"/>
    <w:rsid w:val="009705ED"/>
    <w:rsid w:val="00976501"/>
    <w:rsid w:val="009A1852"/>
    <w:rsid w:val="009A1E0D"/>
    <w:rsid w:val="009A765D"/>
    <w:rsid w:val="009B5A1F"/>
    <w:rsid w:val="009C5AFD"/>
    <w:rsid w:val="009F720F"/>
    <w:rsid w:val="00A24915"/>
    <w:rsid w:val="00A42388"/>
    <w:rsid w:val="00A952F4"/>
    <w:rsid w:val="00AB56CD"/>
    <w:rsid w:val="00AC2E48"/>
    <w:rsid w:val="00AF75AF"/>
    <w:rsid w:val="00B04822"/>
    <w:rsid w:val="00B2005B"/>
    <w:rsid w:val="00B23A4A"/>
    <w:rsid w:val="00B343B7"/>
    <w:rsid w:val="00B51C86"/>
    <w:rsid w:val="00B54E66"/>
    <w:rsid w:val="00B5576E"/>
    <w:rsid w:val="00B55ED6"/>
    <w:rsid w:val="00B756EE"/>
    <w:rsid w:val="00B76DBD"/>
    <w:rsid w:val="00B81032"/>
    <w:rsid w:val="00B8158F"/>
    <w:rsid w:val="00B85402"/>
    <w:rsid w:val="00B879C4"/>
    <w:rsid w:val="00BB51D6"/>
    <w:rsid w:val="00BC55C6"/>
    <w:rsid w:val="00BD50B5"/>
    <w:rsid w:val="00BE4D1F"/>
    <w:rsid w:val="00BE5226"/>
    <w:rsid w:val="00BF1F00"/>
    <w:rsid w:val="00BF2A86"/>
    <w:rsid w:val="00BF2D8B"/>
    <w:rsid w:val="00C1457F"/>
    <w:rsid w:val="00C35DDF"/>
    <w:rsid w:val="00CA3642"/>
    <w:rsid w:val="00CA3F44"/>
    <w:rsid w:val="00CB1452"/>
    <w:rsid w:val="00CB56F7"/>
    <w:rsid w:val="00CC0C4B"/>
    <w:rsid w:val="00CC3923"/>
    <w:rsid w:val="00CD2ADF"/>
    <w:rsid w:val="00CF341C"/>
    <w:rsid w:val="00D06AB7"/>
    <w:rsid w:val="00D33919"/>
    <w:rsid w:val="00D5499B"/>
    <w:rsid w:val="00D64EEE"/>
    <w:rsid w:val="00D66DAF"/>
    <w:rsid w:val="00DA11C4"/>
    <w:rsid w:val="00DE15A5"/>
    <w:rsid w:val="00DF3F87"/>
    <w:rsid w:val="00E0703A"/>
    <w:rsid w:val="00E24B12"/>
    <w:rsid w:val="00E2724B"/>
    <w:rsid w:val="00E47F40"/>
    <w:rsid w:val="00E6528B"/>
    <w:rsid w:val="00E806B6"/>
    <w:rsid w:val="00E930DB"/>
    <w:rsid w:val="00E96F1E"/>
    <w:rsid w:val="00EA6087"/>
    <w:rsid w:val="00EA7567"/>
    <w:rsid w:val="00EB2B72"/>
    <w:rsid w:val="00EB53AD"/>
    <w:rsid w:val="00ED3930"/>
    <w:rsid w:val="00EE115C"/>
    <w:rsid w:val="00EE653B"/>
    <w:rsid w:val="00F04F76"/>
    <w:rsid w:val="00F06198"/>
    <w:rsid w:val="00F25A6D"/>
    <w:rsid w:val="00F2667B"/>
    <w:rsid w:val="00F30D7E"/>
    <w:rsid w:val="00F54FAC"/>
    <w:rsid w:val="00F5575E"/>
    <w:rsid w:val="00F73A22"/>
    <w:rsid w:val="00F948D8"/>
    <w:rsid w:val="00FA31E6"/>
    <w:rsid w:val="00FA7EED"/>
    <w:rsid w:val="00FB3F55"/>
    <w:rsid w:val="00FB3FEA"/>
    <w:rsid w:val="00FC57D2"/>
    <w:rsid w:val="00FD24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710FED"/>
  <w15:docId w15:val="{45318AB2-0DB1-457C-AE0E-966FF847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452"/>
    <w:pPr>
      <w:tabs>
        <w:tab w:val="left" w:pos="851"/>
        <w:tab w:val="left" w:pos="7371"/>
      </w:tabs>
      <w:spacing w:line="360" w:lineRule="auto"/>
    </w:pPr>
    <w:rPr>
      <w:rFonts w:ascii="Arial" w:hAnsi="Arial"/>
      <w:sz w:val="22"/>
    </w:rPr>
  </w:style>
  <w:style w:type="paragraph" w:styleId="berschrift1">
    <w:name w:val="heading 1"/>
    <w:basedOn w:val="Standard"/>
    <w:next w:val="Standard"/>
    <w:qFormat/>
    <w:rsid w:val="002C54BB"/>
    <w:pPr>
      <w:keepNext/>
      <w:spacing w:before="240" w:after="60"/>
      <w:outlineLvl w:val="0"/>
    </w:pPr>
    <w:rPr>
      <w:b/>
      <w:kern w:val="28"/>
      <w:sz w:val="28"/>
    </w:rPr>
  </w:style>
  <w:style w:type="paragraph" w:styleId="berschrift2">
    <w:name w:val="heading 2"/>
    <w:basedOn w:val="Standard"/>
    <w:next w:val="Standard"/>
    <w:qFormat/>
    <w:rsid w:val="002C54BB"/>
    <w:pPr>
      <w:keepNext/>
      <w:spacing w:before="240" w:after="60"/>
      <w:outlineLvl w:val="1"/>
    </w:pPr>
    <w:rPr>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C54BB"/>
    <w:pPr>
      <w:tabs>
        <w:tab w:val="center" w:pos="4252"/>
        <w:tab w:val="right" w:pos="8504"/>
      </w:tabs>
    </w:pPr>
  </w:style>
  <w:style w:type="paragraph" w:customStyle="1" w:styleId="Spiegel">
    <w:name w:val="Spiegel"/>
    <w:basedOn w:val="Standard"/>
    <w:rsid w:val="002C54BB"/>
    <w:pPr>
      <w:ind w:left="1276" w:hanging="426"/>
    </w:pPr>
  </w:style>
  <w:style w:type="character" w:styleId="Hyperlink">
    <w:name w:val="Hyperlink"/>
    <w:basedOn w:val="Absatz-Standardschriftart"/>
    <w:rsid w:val="002C54BB"/>
    <w:rPr>
      <w:color w:val="0000FF"/>
      <w:u w:val="single"/>
    </w:rPr>
  </w:style>
  <w:style w:type="paragraph" w:styleId="Titel">
    <w:name w:val="Title"/>
    <w:basedOn w:val="Standard"/>
    <w:qFormat/>
    <w:rsid w:val="002C54BB"/>
    <w:pPr>
      <w:spacing w:before="240" w:after="60"/>
      <w:jc w:val="center"/>
    </w:pPr>
    <w:rPr>
      <w:b/>
      <w:kern w:val="28"/>
      <w:sz w:val="32"/>
    </w:rPr>
  </w:style>
  <w:style w:type="paragraph" w:styleId="Sprechblasentext">
    <w:name w:val="Balloon Text"/>
    <w:basedOn w:val="Standard"/>
    <w:link w:val="SprechblasentextZchn"/>
    <w:rsid w:val="000713B7"/>
    <w:pPr>
      <w:spacing w:line="240" w:lineRule="auto"/>
    </w:pPr>
    <w:rPr>
      <w:rFonts w:ascii="Tahoma" w:hAnsi="Tahoma" w:cs="Tahoma"/>
      <w:sz w:val="16"/>
      <w:szCs w:val="16"/>
    </w:rPr>
  </w:style>
  <w:style w:type="paragraph" w:customStyle="1" w:styleId="Unterspiegel">
    <w:name w:val="Unterspiegel"/>
    <w:basedOn w:val="Standard"/>
    <w:rsid w:val="002C54BB"/>
    <w:pPr>
      <w:ind w:left="1701" w:hanging="426"/>
    </w:pPr>
  </w:style>
  <w:style w:type="paragraph" w:customStyle="1" w:styleId="EinrckungB">
    <w:name w:val="Einrückung (B)"/>
    <w:basedOn w:val="Unterspiegel"/>
    <w:rsid w:val="002C54BB"/>
    <w:pPr>
      <w:ind w:left="851" w:hanging="851"/>
    </w:pPr>
  </w:style>
  <w:style w:type="character" w:customStyle="1" w:styleId="SprechblasentextZchn">
    <w:name w:val="Sprechblasentext Zchn"/>
    <w:basedOn w:val="Absatz-Standardschriftart"/>
    <w:link w:val="Sprechblasentext"/>
    <w:rsid w:val="000713B7"/>
    <w:rPr>
      <w:rFonts w:ascii="Tahoma" w:hAnsi="Tahoma" w:cs="Tahoma"/>
      <w:sz w:val="16"/>
      <w:szCs w:val="16"/>
    </w:rPr>
  </w:style>
  <w:style w:type="paragraph" w:customStyle="1" w:styleId="Ueberschrift">
    <w:name w:val="Ueberschrift"/>
    <w:basedOn w:val="Standard"/>
    <w:rsid w:val="002C54BB"/>
    <w:pPr>
      <w:tabs>
        <w:tab w:val="clear" w:pos="7371"/>
        <w:tab w:val="left" w:pos="1135"/>
      </w:tabs>
      <w:ind w:left="851" w:hanging="851"/>
    </w:pPr>
    <w:rPr>
      <w:b/>
    </w:rPr>
  </w:style>
  <w:style w:type="paragraph" w:customStyle="1" w:styleId="1Einrckung">
    <w:name w:val="1. Einrückung"/>
    <w:basedOn w:val="Standard"/>
    <w:rsid w:val="002C54BB"/>
    <w:pPr>
      <w:tabs>
        <w:tab w:val="clear" w:pos="851"/>
        <w:tab w:val="clear" w:pos="7371"/>
        <w:tab w:val="left" w:pos="480"/>
        <w:tab w:val="left" w:pos="960"/>
        <w:tab w:val="left" w:pos="1440"/>
      </w:tabs>
      <w:ind w:left="482" w:hanging="482"/>
    </w:pPr>
  </w:style>
  <w:style w:type="paragraph" w:customStyle="1" w:styleId="2Einrckung">
    <w:name w:val="2. Einrückung"/>
    <w:basedOn w:val="Standard"/>
    <w:rsid w:val="002C54BB"/>
    <w:pPr>
      <w:tabs>
        <w:tab w:val="clear" w:pos="7371"/>
      </w:tabs>
      <w:ind w:left="851" w:hanging="851"/>
    </w:pPr>
  </w:style>
  <w:style w:type="paragraph" w:styleId="Fuzeile">
    <w:name w:val="footer"/>
    <w:basedOn w:val="Standard"/>
    <w:link w:val="FuzeileZchn"/>
    <w:rsid w:val="002C54BB"/>
    <w:pPr>
      <w:tabs>
        <w:tab w:val="clear" w:pos="851"/>
        <w:tab w:val="clear" w:pos="7371"/>
        <w:tab w:val="center" w:pos="4536"/>
        <w:tab w:val="right" w:pos="9072"/>
      </w:tabs>
    </w:pPr>
  </w:style>
  <w:style w:type="character" w:styleId="Seitenzahl">
    <w:name w:val="page number"/>
    <w:basedOn w:val="Absatz-Standardschriftart"/>
    <w:rsid w:val="002C54BB"/>
  </w:style>
  <w:style w:type="character" w:customStyle="1" w:styleId="FuzeileZchn">
    <w:name w:val="Fußzeile Zchn"/>
    <w:basedOn w:val="Absatz-Standardschriftart"/>
    <w:link w:val="Fuzeile"/>
    <w:rsid w:val="007373D6"/>
    <w:rPr>
      <w:rFonts w:ascii="Arial" w:hAnsi="Arial"/>
      <w:sz w:val="22"/>
    </w:rPr>
  </w:style>
  <w:style w:type="paragraph" w:customStyle="1" w:styleId="Textkrper21">
    <w:name w:val="Textkörper 21"/>
    <w:basedOn w:val="Standard"/>
    <w:rsid w:val="00E930DB"/>
    <w:pPr>
      <w:tabs>
        <w:tab w:val="clear" w:pos="851"/>
        <w:tab w:val="clear" w:pos="7371"/>
      </w:tabs>
      <w:overflowPunct w:val="0"/>
      <w:autoSpaceDE w:val="0"/>
      <w:autoSpaceDN w:val="0"/>
      <w:adjustRightInd w:val="0"/>
      <w:spacing w:line="240" w:lineRule="auto"/>
      <w:ind w:left="709"/>
      <w:textAlignment w:val="baseline"/>
    </w:pPr>
    <w:rPr>
      <w:lang w:val="en-GB"/>
    </w:rPr>
  </w:style>
  <w:style w:type="paragraph" w:customStyle="1" w:styleId="Textkrper-Einzug21">
    <w:name w:val="Textkörper-Einzug 21"/>
    <w:basedOn w:val="Standard"/>
    <w:rsid w:val="00E930DB"/>
    <w:pPr>
      <w:tabs>
        <w:tab w:val="clear" w:pos="851"/>
        <w:tab w:val="clear" w:pos="7371"/>
      </w:tabs>
      <w:overflowPunct w:val="0"/>
      <w:autoSpaceDE w:val="0"/>
      <w:autoSpaceDN w:val="0"/>
      <w:adjustRightInd w:val="0"/>
      <w:spacing w:line="240" w:lineRule="auto"/>
      <w:ind w:left="709" w:hanging="709"/>
      <w:textAlignment w:val="baseline"/>
    </w:pPr>
    <w:rPr>
      <w:lang w:val="en-GB"/>
    </w:rPr>
  </w:style>
  <w:style w:type="character" w:styleId="Kommentarzeichen">
    <w:name w:val="annotation reference"/>
    <w:basedOn w:val="Absatz-Standardschriftart"/>
    <w:rsid w:val="00B76DBD"/>
    <w:rPr>
      <w:sz w:val="16"/>
      <w:szCs w:val="16"/>
    </w:rPr>
  </w:style>
  <w:style w:type="paragraph" w:styleId="Kommentartext">
    <w:name w:val="annotation text"/>
    <w:basedOn w:val="Standard"/>
    <w:link w:val="KommentartextZchn"/>
    <w:rsid w:val="00B76DBD"/>
    <w:pPr>
      <w:spacing w:line="240" w:lineRule="auto"/>
    </w:pPr>
    <w:rPr>
      <w:sz w:val="20"/>
    </w:rPr>
  </w:style>
  <w:style w:type="character" w:customStyle="1" w:styleId="KommentartextZchn">
    <w:name w:val="Kommentartext Zchn"/>
    <w:basedOn w:val="Absatz-Standardschriftart"/>
    <w:link w:val="Kommentartext"/>
    <w:rsid w:val="00B76DBD"/>
    <w:rPr>
      <w:rFonts w:ascii="Arial" w:hAnsi="Arial"/>
    </w:rPr>
  </w:style>
  <w:style w:type="paragraph" w:styleId="Kommentarthema">
    <w:name w:val="annotation subject"/>
    <w:basedOn w:val="Kommentartext"/>
    <w:next w:val="Kommentartext"/>
    <w:link w:val="KommentarthemaZchn"/>
    <w:rsid w:val="00B76DBD"/>
    <w:rPr>
      <w:b/>
      <w:bCs/>
    </w:rPr>
  </w:style>
  <w:style w:type="character" w:customStyle="1" w:styleId="KommentarthemaZchn">
    <w:name w:val="Kommentarthema Zchn"/>
    <w:basedOn w:val="KommentartextZchn"/>
    <w:link w:val="Kommentarthema"/>
    <w:rsid w:val="00B76DBD"/>
    <w:rPr>
      <w:rFonts w:ascii="Arial" w:hAnsi="Arial"/>
      <w:b/>
      <w:bCs/>
    </w:rPr>
  </w:style>
  <w:style w:type="paragraph" w:styleId="Listenabsatz">
    <w:name w:val="List Paragraph"/>
    <w:basedOn w:val="Standard"/>
    <w:uiPriority w:val="34"/>
    <w:qFormat/>
    <w:rsid w:val="00422FB6"/>
    <w:pPr>
      <w:ind w:left="720"/>
      <w:contextualSpacing/>
    </w:pPr>
  </w:style>
  <w:style w:type="paragraph" w:customStyle="1" w:styleId="Einzug">
    <w:name w:val="Einzug"/>
    <w:basedOn w:val="Standard"/>
    <w:rsid w:val="00F25A6D"/>
    <w:pPr>
      <w:tabs>
        <w:tab w:val="clear" w:pos="851"/>
        <w:tab w:val="left" w:pos="567"/>
      </w:tabs>
      <w:ind w:left="567"/>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1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giz.de/en/aboutgiz/39089.html"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iz.de/en/aboutgiz/39089.html" TargetMode="Externa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9C3723998C9914FAC2DD18B03A12458" ma:contentTypeVersion="17" ma:contentTypeDescription="Create a new document." ma:contentTypeScope="" ma:versionID="a90da819b6735292881051b25fce85c1">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10c24d52fd71b0fb3d1cbeaed06349cc"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370d33-e821-46d9-a4f1-a17cee89e1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CF445F-AA1E-4F67-9C6F-D8549ED5C8E3}">
  <ds:schemaRefs>
    <ds:schemaRef ds:uri="http://schemas.openxmlformats.org/officeDocument/2006/bibliography"/>
  </ds:schemaRefs>
</ds:datastoreItem>
</file>

<file path=customXml/itemProps2.xml><?xml version="1.0" encoding="utf-8"?>
<ds:datastoreItem xmlns:ds="http://schemas.openxmlformats.org/officeDocument/2006/customXml" ds:itemID="{A66ECE5D-9368-4D90-9436-44F3092775D6}"/>
</file>

<file path=customXml/itemProps3.xml><?xml version="1.0" encoding="utf-8"?>
<ds:datastoreItem xmlns:ds="http://schemas.openxmlformats.org/officeDocument/2006/customXml" ds:itemID="{21AE86E2-0C95-4DC9-9AAB-636BF5C2BC4C}"/>
</file>

<file path=customXml/itemProps4.xml><?xml version="1.0" encoding="utf-8"?>
<ds:datastoreItem xmlns:ds="http://schemas.openxmlformats.org/officeDocument/2006/customXml" ds:itemID="{35065F65-AC4B-46DD-BC1A-49771AF8E7D6}"/>
</file>

<file path=docProps/app.xml><?xml version="1.0" encoding="utf-8"?>
<Properties xmlns="http://schemas.openxmlformats.org/officeDocument/2006/extended-properties" xmlns:vt="http://schemas.openxmlformats.org/officeDocument/2006/docPropsVTypes">
  <Template>Normal.dotm</Template>
  <TotalTime>0</TotalTime>
  <Pages>12</Pages>
  <Words>4059</Words>
  <Characters>21394</Characters>
  <Application>Microsoft Office Word</Application>
  <DocSecurity>0</DocSecurity>
  <Lines>548</Lines>
  <Paragraphs>206</Paragraphs>
  <ScaleCrop>false</ScaleCrop>
  <HeadingPairs>
    <vt:vector size="2" baseType="variant">
      <vt:variant>
        <vt:lpstr>Titel</vt:lpstr>
      </vt:variant>
      <vt:variant>
        <vt:i4>1</vt:i4>
      </vt:variant>
    </vt:vector>
  </HeadingPairs>
  <TitlesOfParts>
    <vt:vector size="1" baseType="lpstr">
      <vt:lpstr>A2-construction-contract-measurement-basis-en, Stand August 2023</vt:lpstr>
    </vt:vector>
  </TitlesOfParts>
  <Company>Deutsche Gesellschaft für Internationale Zusammenarbeit (GIZ) GmbH</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A2-construction-contract-measurement-basis-en, Stand August 2023</dc:title>
  <dc:creator>Ute Scholz;suzana.derk@giz.de</dc:creator>
  <cp:lastModifiedBy>Ute Scholz</cp:lastModifiedBy>
  <cp:revision>3</cp:revision>
  <cp:lastPrinted>2021-06-16T12:40:00Z</cp:lastPrinted>
  <dcterms:created xsi:type="dcterms:W3CDTF">2023-07-31T11:07:00Z</dcterms:created>
  <dcterms:modified xsi:type="dcterms:W3CDTF">2023-07-31T11:10:00Z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C:\@vor2000\Vertraege\convk-e.dot</vt:lpwstr>
  </property>
  <property fmtid="{D5CDD505-2E9C-101B-9397-08002B2CF9AE}" pid="3" name="ContentTypeId">
    <vt:lpwstr>0x010100A9C3723998C9914FAC2DD18B03A12458</vt:lpwstr>
  </property>
</Properties>
</file>